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F3FAA" w14:textId="77777777" w:rsidR="006D5E5D" w:rsidRPr="00573E0D" w:rsidRDefault="006D5E5D" w:rsidP="006D5E5D">
      <w:pPr>
        <w:rPr>
          <w:rFonts w:ascii="Calibri" w:eastAsia="Times New Roman" w:hAnsi="Calibri" w:cs="Calibri"/>
          <w:b/>
          <w:bCs/>
          <w:sz w:val="96"/>
          <w:szCs w:val="96"/>
        </w:rPr>
      </w:pPr>
    </w:p>
    <w:p w14:paraId="60FA37CB" w14:textId="77777777" w:rsidR="006D5E5D" w:rsidRPr="00573E0D" w:rsidRDefault="006D5E5D" w:rsidP="006D5E5D">
      <w:pPr>
        <w:jc w:val="center"/>
        <w:rPr>
          <w:rFonts w:ascii="Times New Roman" w:eastAsia="Times New Roman" w:hAnsi="Times New Roman" w:cs="Times New Roman"/>
          <w:b/>
          <w:bCs/>
          <w:sz w:val="96"/>
          <w:szCs w:val="96"/>
        </w:rPr>
      </w:pPr>
      <w:r w:rsidRPr="00573E0D">
        <w:rPr>
          <w:rFonts w:ascii="Times New Roman" w:eastAsia="Times New Roman" w:hAnsi="Times New Roman" w:cs="Times New Roman"/>
          <w:b/>
          <w:bCs/>
          <w:sz w:val="96"/>
          <w:szCs w:val="96"/>
        </w:rPr>
        <w:t>STATUT ZESPOŁU SZKÓŁ NR 12                                     W KOSZALINIE</w:t>
      </w:r>
    </w:p>
    <w:p w14:paraId="7A3B5B2E" w14:textId="77777777" w:rsidR="006D5E5D" w:rsidRPr="00573E0D" w:rsidRDefault="006D5E5D" w:rsidP="006D5E5D">
      <w:pPr>
        <w:rPr>
          <w:rFonts w:ascii="Calibri" w:eastAsia="Times New Roman" w:hAnsi="Calibri" w:cs="Calibri"/>
          <w:sz w:val="96"/>
          <w:szCs w:val="96"/>
        </w:rPr>
      </w:pPr>
    </w:p>
    <w:p w14:paraId="5225FE41" w14:textId="77777777" w:rsidR="006D5E5D" w:rsidRPr="00573E0D" w:rsidRDefault="006D5E5D" w:rsidP="006D5E5D">
      <w:pPr>
        <w:rPr>
          <w:rFonts w:ascii="Calibri" w:eastAsia="Times New Roman" w:hAnsi="Calibri" w:cs="Calibri"/>
        </w:rPr>
      </w:pPr>
      <w:r w:rsidRPr="00573E0D">
        <w:rPr>
          <w:rFonts w:ascii="Calibri" w:eastAsia="Times New Roman" w:hAnsi="Calibri" w:cs="Calibri"/>
        </w:rPr>
        <w:t xml:space="preserve">  </w:t>
      </w:r>
    </w:p>
    <w:p w14:paraId="1697D7E9" w14:textId="77777777" w:rsidR="006D5E5D" w:rsidRPr="00573E0D" w:rsidRDefault="006D5E5D" w:rsidP="006D5E5D">
      <w:pPr>
        <w:rPr>
          <w:rFonts w:ascii="Calibri" w:eastAsia="Times New Roman" w:hAnsi="Calibri" w:cs="Calibri"/>
        </w:rPr>
      </w:pPr>
    </w:p>
    <w:p w14:paraId="5A42C662" w14:textId="77777777" w:rsidR="006D5E5D" w:rsidRPr="00573E0D" w:rsidRDefault="006D5E5D" w:rsidP="006D5E5D">
      <w:pPr>
        <w:rPr>
          <w:rFonts w:ascii="Calibri" w:eastAsia="Times New Roman" w:hAnsi="Calibri" w:cs="Calibri"/>
        </w:rPr>
      </w:pPr>
    </w:p>
    <w:p w14:paraId="4EC1750B" w14:textId="77777777" w:rsidR="006D5E5D" w:rsidRPr="00573E0D" w:rsidRDefault="006D5E5D" w:rsidP="006D5E5D">
      <w:pPr>
        <w:rPr>
          <w:rFonts w:ascii="Calibri" w:eastAsia="Times New Roman" w:hAnsi="Calibri" w:cs="Calibri"/>
        </w:rPr>
      </w:pPr>
    </w:p>
    <w:p w14:paraId="6EB3FFDC" w14:textId="77777777" w:rsidR="006D5E5D" w:rsidRPr="00573E0D" w:rsidRDefault="006D5E5D" w:rsidP="006D5E5D">
      <w:pPr>
        <w:rPr>
          <w:rFonts w:ascii="Calibri" w:eastAsia="Times New Roman" w:hAnsi="Calibri" w:cs="Calibri"/>
        </w:rPr>
      </w:pPr>
    </w:p>
    <w:p w14:paraId="0A6B8519" w14:textId="77777777" w:rsidR="006D5E5D" w:rsidRPr="00573E0D" w:rsidRDefault="006D5E5D" w:rsidP="006D5E5D">
      <w:pPr>
        <w:rPr>
          <w:rFonts w:ascii="Calibri" w:eastAsia="Times New Roman" w:hAnsi="Calibri" w:cs="Calibri"/>
        </w:rPr>
      </w:pPr>
    </w:p>
    <w:p w14:paraId="59DDD264" w14:textId="77777777" w:rsidR="006D5E5D" w:rsidRPr="00573E0D" w:rsidRDefault="006D5E5D" w:rsidP="006D5E5D">
      <w:pPr>
        <w:rPr>
          <w:rFonts w:ascii="Calibri" w:eastAsia="Times New Roman" w:hAnsi="Calibri" w:cs="Calibri"/>
        </w:rPr>
      </w:pPr>
    </w:p>
    <w:p w14:paraId="2DDD3D04" w14:textId="77777777" w:rsidR="006D5E5D" w:rsidRPr="00573E0D" w:rsidRDefault="006D5E5D" w:rsidP="006D5E5D">
      <w:pPr>
        <w:rPr>
          <w:rFonts w:ascii="Calibri" w:eastAsia="Times New Roman" w:hAnsi="Calibri" w:cs="Calibri"/>
        </w:rPr>
      </w:pPr>
    </w:p>
    <w:p w14:paraId="1B7A9181" w14:textId="77777777" w:rsidR="006D5E5D" w:rsidRPr="00573E0D" w:rsidRDefault="006D5E5D" w:rsidP="006D5E5D">
      <w:pPr>
        <w:rPr>
          <w:rFonts w:ascii="Calibri" w:eastAsia="Times New Roman" w:hAnsi="Calibri" w:cs="Calibri"/>
        </w:rPr>
      </w:pPr>
    </w:p>
    <w:p w14:paraId="482CCD8A" w14:textId="77777777" w:rsidR="006D5E5D" w:rsidRPr="00573E0D" w:rsidRDefault="006D5E5D" w:rsidP="006D5E5D">
      <w:pPr>
        <w:rPr>
          <w:rFonts w:ascii="Calibri" w:eastAsia="Times New Roman" w:hAnsi="Calibri" w:cs="Calibri"/>
        </w:rPr>
      </w:pPr>
    </w:p>
    <w:p w14:paraId="79D61280" w14:textId="77777777" w:rsidR="006D5E5D" w:rsidRPr="00573E0D" w:rsidRDefault="006D5E5D" w:rsidP="006D5E5D">
      <w:pPr>
        <w:rPr>
          <w:rFonts w:ascii="Calibri" w:eastAsia="Times New Roman" w:hAnsi="Calibri" w:cs="Calibri"/>
        </w:rPr>
      </w:pPr>
    </w:p>
    <w:p w14:paraId="2490C3DE" w14:textId="77777777" w:rsidR="006D5E5D" w:rsidRPr="00573E0D" w:rsidRDefault="006D5E5D" w:rsidP="006D5E5D">
      <w:pPr>
        <w:rPr>
          <w:rFonts w:ascii="Calibri" w:eastAsia="Times New Roman" w:hAnsi="Calibri" w:cs="Calibri"/>
        </w:rPr>
      </w:pPr>
    </w:p>
    <w:p w14:paraId="60B6EFCB" w14:textId="77777777" w:rsidR="006D5E5D" w:rsidRPr="00573E0D" w:rsidRDefault="006D5E5D" w:rsidP="006D5E5D">
      <w:pPr>
        <w:rPr>
          <w:rFonts w:ascii="Calibri" w:eastAsia="Times New Roman" w:hAnsi="Calibri" w:cs="Calibri"/>
        </w:rPr>
      </w:pPr>
    </w:p>
    <w:p w14:paraId="651A17E9" w14:textId="77777777" w:rsidR="006D5E5D" w:rsidRPr="00573E0D" w:rsidRDefault="006D5E5D" w:rsidP="006D5E5D">
      <w:pPr>
        <w:jc w:val="center"/>
        <w:rPr>
          <w:rFonts w:ascii="Calibri" w:eastAsia="Times New Roman" w:hAnsi="Calibri" w:cs="Calibri"/>
          <w:b/>
          <w:bCs/>
          <w:sz w:val="40"/>
          <w:szCs w:val="40"/>
        </w:rPr>
      </w:pPr>
    </w:p>
    <w:p w14:paraId="35142554" w14:textId="77777777" w:rsidR="006D5E5D" w:rsidRPr="00573E0D" w:rsidRDefault="006D5E5D" w:rsidP="006D5E5D">
      <w:pPr>
        <w:jc w:val="center"/>
        <w:rPr>
          <w:rFonts w:ascii="Calibri" w:eastAsia="Times New Roman" w:hAnsi="Calibri" w:cs="Calibri"/>
          <w:b/>
          <w:bCs/>
          <w:sz w:val="40"/>
          <w:szCs w:val="40"/>
        </w:rPr>
      </w:pPr>
    </w:p>
    <w:p w14:paraId="60E8DFA1" w14:textId="77777777" w:rsidR="006D5E5D" w:rsidRPr="00573E0D" w:rsidRDefault="006D5E5D" w:rsidP="006D5E5D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lastRenderedPageBreak/>
        <w:t>SPIS TREŚCI</w:t>
      </w:r>
    </w:p>
    <w:p w14:paraId="60D814B4" w14:textId="77777777" w:rsidR="006D5E5D" w:rsidRPr="00573E0D" w:rsidRDefault="006D5E5D" w:rsidP="006D5E5D">
      <w:pPr>
        <w:jc w:val="center"/>
        <w:rPr>
          <w:rFonts w:ascii="Calibri" w:eastAsia="Times New Roman" w:hAnsi="Calibri" w:cs="Calibri"/>
          <w:sz w:val="24"/>
          <w:szCs w:val="24"/>
        </w:rPr>
      </w:pPr>
    </w:p>
    <w:p w14:paraId="5C9F28D6" w14:textId="77777777" w:rsidR="006D5E5D" w:rsidRPr="00573E0D" w:rsidRDefault="006D5E5D" w:rsidP="006D5E5D">
      <w:pPr>
        <w:jc w:val="center"/>
        <w:rPr>
          <w:rFonts w:ascii="Calibri" w:eastAsia="Times New Roman" w:hAnsi="Calibri" w:cs="Calibri"/>
          <w:sz w:val="24"/>
          <w:szCs w:val="24"/>
        </w:rPr>
      </w:pPr>
    </w:p>
    <w:p w14:paraId="60EE85B6" w14:textId="77777777" w:rsidR="006D5E5D" w:rsidRPr="00573E0D" w:rsidRDefault="006D5E5D" w:rsidP="006D5E5D">
      <w:pPr>
        <w:ind w:left="720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Rozdział 1. Definicje wyrażeń statutowych ………………………….……………………</w:t>
      </w:r>
      <w:r>
        <w:rPr>
          <w:rFonts w:ascii="Calibri" w:eastAsia="Times New Roman" w:hAnsi="Calibri" w:cs="Calibri"/>
          <w:sz w:val="24"/>
          <w:szCs w:val="24"/>
        </w:rPr>
        <w:t xml:space="preserve">. </w:t>
      </w:r>
      <w:r w:rsidRPr="00573E0D">
        <w:rPr>
          <w:rFonts w:ascii="Calibri" w:eastAsia="Times New Roman" w:hAnsi="Calibri" w:cs="Calibri"/>
          <w:sz w:val="24"/>
          <w:szCs w:val="24"/>
        </w:rPr>
        <w:t xml:space="preserve">str.  </w:t>
      </w:r>
      <w:r>
        <w:rPr>
          <w:rFonts w:ascii="Calibri" w:eastAsia="Times New Roman" w:hAnsi="Calibri" w:cs="Calibri"/>
          <w:sz w:val="24"/>
          <w:szCs w:val="24"/>
        </w:rPr>
        <w:t xml:space="preserve"> </w:t>
      </w:r>
      <w:r w:rsidRPr="00573E0D">
        <w:rPr>
          <w:rFonts w:ascii="Calibri" w:eastAsia="Times New Roman" w:hAnsi="Calibri" w:cs="Calibri"/>
          <w:sz w:val="24"/>
          <w:szCs w:val="24"/>
        </w:rPr>
        <w:t xml:space="preserve">3 </w:t>
      </w:r>
    </w:p>
    <w:p w14:paraId="398C8D81" w14:textId="77777777" w:rsidR="006D5E5D" w:rsidRPr="00573E0D" w:rsidRDefault="006D5E5D" w:rsidP="006D5E5D">
      <w:pPr>
        <w:ind w:left="720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Rozdział 2. Informacje ogólne o szkole ……………………………………………………….</w:t>
      </w:r>
      <w:r>
        <w:rPr>
          <w:rFonts w:ascii="Calibri" w:eastAsia="Times New Roman" w:hAnsi="Calibri" w:cs="Calibri"/>
          <w:sz w:val="24"/>
          <w:szCs w:val="24"/>
        </w:rPr>
        <w:t xml:space="preserve"> </w:t>
      </w:r>
      <w:r w:rsidRPr="00573E0D">
        <w:rPr>
          <w:rFonts w:ascii="Calibri" w:eastAsia="Times New Roman" w:hAnsi="Calibri" w:cs="Calibri"/>
          <w:sz w:val="24"/>
          <w:szCs w:val="24"/>
        </w:rPr>
        <w:t>str.  3</w:t>
      </w:r>
    </w:p>
    <w:p w14:paraId="601D6767" w14:textId="77777777" w:rsidR="006D5E5D" w:rsidRPr="00573E0D" w:rsidRDefault="006D5E5D" w:rsidP="006D5E5D">
      <w:pPr>
        <w:ind w:left="720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Rozdział 3. Cele i zadania Zespołu ………………………………………………………………</w:t>
      </w:r>
      <w:r>
        <w:rPr>
          <w:rFonts w:ascii="Calibri" w:eastAsia="Times New Roman" w:hAnsi="Calibri" w:cs="Calibri"/>
          <w:sz w:val="24"/>
          <w:szCs w:val="24"/>
        </w:rPr>
        <w:t xml:space="preserve"> </w:t>
      </w:r>
      <w:r w:rsidRPr="00573E0D">
        <w:rPr>
          <w:rFonts w:ascii="Calibri" w:eastAsia="Times New Roman" w:hAnsi="Calibri" w:cs="Calibri"/>
          <w:sz w:val="24"/>
          <w:szCs w:val="24"/>
        </w:rPr>
        <w:t xml:space="preserve">str.  </w:t>
      </w:r>
      <w:r>
        <w:rPr>
          <w:rFonts w:ascii="Calibri" w:eastAsia="Times New Roman" w:hAnsi="Calibri" w:cs="Calibri"/>
          <w:sz w:val="24"/>
          <w:szCs w:val="24"/>
        </w:rPr>
        <w:t xml:space="preserve"> 5</w:t>
      </w:r>
    </w:p>
    <w:p w14:paraId="6314B694" w14:textId="77777777" w:rsidR="006D5E5D" w:rsidRPr="00573E0D" w:rsidRDefault="006D5E5D" w:rsidP="006D5E5D">
      <w:pPr>
        <w:ind w:left="720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Rozdział 4. Organy Zespołu ………………………………………………………………….……</w:t>
      </w:r>
      <w:r>
        <w:rPr>
          <w:rFonts w:ascii="Calibri" w:eastAsia="Times New Roman" w:hAnsi="Calibri" w:cs="Calibri"/>
          <w:sz w:val="24"/>
          <w:szCs w:val="24"/>
        </w:rPr>
        <w:t xml:space="preserve">.  </w:t>
      </w:r>
      <w:r w:rsidRPr="00573E0D">
        <w:rPr>
          <w:rFonts w:ascii="Calibri" w:eastAsia="Times New Roman" w:hAnsi="Calibri" w:cs="Calibri"/>
          <w:sz w:val="24"/>
          <w:szCs w:val="24"/>
        </w:rPr>
        <w:t>str.  5</w:t>
      </w:r>
    </w:p>
    <w:p w14:paraId="2CAD35A4" w14:textId="523D0F3C" w:rsidR="006D5E5D" w:rsidRPr="00573E0D" w:rsidRDefault="006D5E5D" w:rsidP="006D5E5D">
      <w:pPr>
        <w:ind w:left="720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Rozdział 5. Stanowiska kierownicze …………………………………………………………….</w:t>
      </w:r>
      <w:r>
        <w:rPr>
          <w:rFonts w:ascii="Calibri" w:eastAsia="Times New Roman" w:hAnsi="Calibri" w:cs="Calibri"/>
          <w:sz w:val="24"/>
          <w:szCs w:val="24"/>
        </w:rPr>
        <w:t xml:space="preserve"> </w:t>
      </w:r>
      <w:r w:rsidRPr="00573E0D">
        <w:rPr>
          <w:rFonts w:ascii="Calibri" w:eastAsia="Times New Roman" w:hAnsi="Calibri" w:cs="Calibri"/>
          <w:sz w:val="24"/>
          <w:szCs w:val="24"/>
        </w:rPr>
        <w:t xml:space="preserve">str. </w:t>
      </w:r>
      <w:r>
        <w:rPr>
          <w:rFonts w:ascii="Calibri" w:eastAsia="Times New Roman" w:hAnsi="Calibri" w:cs="Calibri"/>
          <w:sz w:val="24"/>
          <w:szCs w:val="24"/>
        </w:rPr>
        <w:t xml:space="preserve"> </w:t>
      </w:r>
      <w:r w:rsidR="003809C9">
        <w:rPr>
          <w:rFonts w:ascii="Calibri" w:eastAsia="Times New Roman" w:hAnsi="Calibri" w:cs="Calibri"/>
          <w:sz w:val="24"/>
          <w:szCs w:val="24"/>
        </w:rPr>
        <w:t>6</w:t>
      </w:r>
    </w:p>
    <w:p w14:paraId="0BEFA14F" w14:textId="69C8D557" w:rsidR="006D5E5D" w:rsidRPr="00573E0D" w:rsidRDefault="006D5E5D" w:rsidP="006D5E5D">
      <w:pPr>
        <w:ind w:left="720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Rozdział 6. Organizacja Zespołu ………………………………………………………………….</w:t>
      </w:r>
      <w:r>
        <w:rPr>
          <w:rFonts w:ascii="Calibri" w:eastAsia="Times New Roman" w:hAnsi="Calibri" w:cs="Calibri"/>
          <w:sz w:val="24"/>
          <w:szCs w:val="24"/>
        </w:rPr>
        <w:t xml:space="preserve"> </w:t>
      </w:r>
      <w:r w:rsidRPr="00573E0D">
        <w:rPr>
          <w:rFonts w:ascii="Calibri" w:eastAsia="Times New Roman" w:hAnsi="Calibri" w:cs="Calibri"/>
          <w:sz w:val="24"/>
          <w:szCs w:val="24"/>
        </w:rPr>
        <w:t>str.  7</w:t>
      </w:r>
    </w:p>
    <w:p w14:paraId="030C072E" w14:textId="77777777" w:rsidR="006D5E5D" w:rsidRPr="00573E0D" w:rsidRDefault="006D5E5D" w:rsidP="006D5E5D">
      <w:pPr>
        <w:ind w:left="720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Rozdział 7. Nauczyciele i inni pracownicy Zespołu ………………………………………</w:t>
      </w:r>
      <w:r>
        <w:rPr>
          <w:rFonts w:ascii="Calibri" w:eastAsia="Times New Roman" w:hAnsi="Calibri" w:cs="Calibri"/>
          <w:sz w:val="24"/>
          <w:szCs w:val="24"/>
        </w:rPr>
        <w:t xml:space="preserve"> </w:t>
      </w:r>
      <w:r w:rsidRPr="00573E0D">
        <w:rPr>
          <w:rFonts w:ascii="Calibri" w:eastAsia="Times New Roman" w:hAnsi="Calibri" w:cs="Calibri"/>
          <w:sz w:val="24"/>
          <w:szCs w:val="24"/>
        </w:rPr>
        <w:t xml:space="preserve">str. </w:t>
      </w:r>
      <w:r>
        <w:rPr>
          <w:rFonts w:ascii="Calibri" w:eastAsia="Times New Roman" w:hAnsi="Calibri" w:cs="Calibri"/>
          <w:sz w:val="24"/>
          <w:szCs w:val="24"/>
        </w:rPr>
        <w:t>12</w:t>
      </w:r>
    </w:p>
    <w:p w14:paraId="7F7C1B04" w14:textId="77777777" w:rsidR="006D5E5D" w:rsidRPr="00573E0D" w:rsidRDefault="006D5E5D" w:rsidP="006D5E5D">
      <w:pPr>
        <w:ind w:left="720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Rozdział 8. Uczniowie …………………………………………………………………………………</w:t>
      </w:r>
      <w:r>
        <w:rPr>
          <w:rFonts w:ascii="Calibri" w:eastAsia="Times New Roman" w:hAnsi="Calibri" w:cs="Calibri"/>
          <w:sz w:val="24"/>
          <w:szCs w:val="24"/>
        </w:rPr>
        <w:t xml:space="preserve"> </w:t>
      </w:r>
      <w:r w:rsidRPr="00573E0D">
        <w:rPr>
          <w:rFonts w:ascii="Calibri" w:eastAsia="Times New Roman" w:hAnsi="Calibri" w:cs="Calibri"/>
          <w:sz w:val="24"/>
          <w:szCs w:val="24"/>
        </w:rPr>
        <w:t>str. 1</w:t>
      </w:r>
      <w:r>
        <w:rPr>
          <w:rFonts w:ascii="Calibri" w:eastAsia="Times New Roman" w:hAnsi="Calibri" w:cs="Calibri"/>
          <w:sz w:val="24"/>
          <w:szCs w:val="24"/>
        </w:rPr>
        <w:t>3</w:t>
      </w:r>
    </w:p>
    <w:p w14:paraId="57256835" w14:textId="77777777" w:rsidR="006D5E5D" w:rsidRPr="00573E0D" w:rsidRDefault="006D5E5D" w:rsidP="006D5E5D">
      <w:pPr>
        <w:ind w:left="720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Rozdział 9. Tryb składania skarg i wniosków ……………………………………………….</w:t>
      </w:r>
      <w:r>
        <w:rPr>
          <w:rFonts w:ascii="Calibri" w:eastAsia="Times New Roman" w:hAnsi="Calibri" w:cs="Calibri"/>
          <w:sz w:val="24"/>
          <w:szCs w:val="24"/>
        </w:rPr>
        <w:t xml:space="preserve"> </w:t>
      </w:r>
      <w:r w:rsidRPr="00573E0D">
        <w:rPr>
          <w:rFonts w:ascii="Calibri" w:eastAsia="Times New Roman" w:hAnsi="Calibri" w:cs="Calibri"/>
          <w:sz w:val="24"/>
          <w:szCs w:val="24"/>
        </w:rPr>
        <w:t xml:space="preserve">str. </w:t>
      </w:r>
      <w:r>
        <w:rPr>
          <w:rFonts w:ascii="Calibri" w:eastAsia="Times New Roman" w:hAnsi="Calibri" w:cs="Calibri"/>
          <w:sz w:val="24"/>
          <w:szCs w:val="24"/>
        </w:rPr>
        <w:t>14</w:t>
      </w:r>
    </w:p>
    <w:p w14:paraId="511B9E7B" w14:textId="06DB6D3D" w:rsidR="006D5E5D" w:rsidRPr="00573E0D" w:rsidRDefault="006D5E5D" w:rsidP="006D5E5D">
      <w:pPr>
        <w:ind w:left="720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Rozdział </w:t>
      </w:r>
      <w:r w:rsidR="0035223C">
        <w:rPr>
          <w:rFonts w:ascii="Calibri" w:eastAsia="Times New Roman" w:hAnsi="Calibri" w:cs="Calibri"/>
          <w:sz w:val="24"/>
          <w:szCs w:val="24"/>
        </w:rPr>
        <w:t>10</w:t>
      </w:r>
      <w:r w:rsidRPr="00573E0D">
        <w:rPr>
          <w:rFonts w:ascii="Calibri" w:eastAsia="Times New Roman" w:hAnsi="Calibri" w:cs="Calibri"/>
          <w:sz w:val="24"/>
          <w:szCs w:val="24"/>
        </w:rPr>
        <w:t>. Postanowienia końcowe…………………………………………………………</w:t>
      </w:r>
      <w:r w:rsidR="0035223C">
        <w:rPr>
          <w:rFonts w:ascii="Calibri" w:eastAsia="Times New Roman" w:hAnsi="Calibri" w:cs="Calibri"/>
          <w:sz w:val="24"/>
          <w:szCs w:val="24"/>
        </w:rPr>
        <w:t>..</w:t>
      </w:r>
      <w:r>
        <w:rPr>
          <w:rFonts w:ascii="Calibri" w:eastAsia="Times New Roman" w:hAnsi="Calibri" w:cs="Calibri"/>
          <w:sz w:val="24"/>
          <w:szCs w:val="24"/>
        </w:rPr>
        <w:t xml:space="preserve"> </w:t>
      </w:r>
      <w:r w:rsidRPr="00573E0D">
        <w:rPr>
          <w:rFonts w:ascii="Calibri" w:eastAsia="Times New Roman" w:hAnsi="Calibri" w:cs="Calibri"/>
          <w:sz w:val="24"/>
          <w:szCs w:val="24"/>
        </w:rPr>
        <w:t>str. 1</w:t>
      </w:r>
      <w:r>
        <w:rPr>
          <w:rFonts w:ascii="Calibri" w:eastAsia="Times New Roman" w:hAnsi="Calibri" w:cs="Calibri"/>
          <w:sz w:val="24"/>
          <w:szCs w:val="24"/>
        </w:rPr>
        <w:t>4</w:t>
      </w:r>
    </w:p>
    <w:p w14:paraId="2B9BBDBC" w14:textId="6DC99793" w:rsidR="006D5E5D" w:rsidRPr="00573E0D" w:rsidRDefault="006D5E5D" w:rsidP="006D5E5D">
      <w:pPr>
        <w:ind w:left="720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Rozdział 1</w:t>
      </w:r>
      <w:r w:rsidR="0035223C">
        <w:rPr>
          <w:rFonts w:ascii="Calibri" w:eastAsia="Times New Roman" w:hAnsi="Calibri" w:cs="Calibri"/>
          <w:sz w:val="24"/>
          <w:szCs w:val="24"/>
        </w:rPr>
        <w:t>1</w:t>
      </w:r>
      <w:r w:rsidRPr="00573E0D">
        <w:rPr>
          <w:rFonts w:ascii="Calibri" w:eastAsia="Times New Roman" w:hAnsi="Calibri" w:cs="Calibri"/>
          <w:sz w:val="24"/>
          <w:szCs w:val="24"/>
        </w:rPr>
        <w:t>. Zmiana statutu ………………………………………………………………………..</w:t>
      </w:r>
      <w:r>
        <w:rPr>
          <w:rFonts w:ascii="Calibri" w:eastAsia="Times New Roman" w:hAnsi="Calibri" w:cs="Calibri"/>
          <w:sz w:val="24"/>
          <w:szCs w:val="24"/>
        </w:rPr>
        <w:t xml:space="preserve"> </w:t>
      </w:r>
      <w:r w:rsidRPr="00573E0D">
        <w:rPr>
          <w:rFonts w:ascii="Calibri" w:eastAsia="Times New Roman" w:hAnsi="Calibri" w:cs="Calibri"/>
          <w:sz w:val="24"/>
          <w:szCs w:val="24"/>
        </w:rPr>
        <w:t>str. 1</w:t>
      </w:r>
      <w:r w:rsidR="00613135">
        <w:rPr>
          <w:rFonts w:ascii="Calibri" w:eastAsia="Times New Roman" w:hAnsi="Calibri" w:cs="Calibri"/>
          <w:sz w:val="24"/>
          <w:szCs w:val="24"/>
        </w:rPr>
        <w:t>7</w:t>
      </w:r>
      <w:r w:rsidRPr="00573E0D">
        <w:rPr>
          <w:rFonts w:ascii="Calibri" w:eastAsia="Times New Roman" w:hAnsi="Calibri" w:cs="Calibri"/>
          <w:sz w:val="24"/>
          <w:szCs w:val="24"/>
        </w:rPr>
        <w:t xml:space="preserve"> </w:t>
      </w:r>
    </w:p>
    <w:p w14:paraId="10CAA21A" w14:textId="77777777" w:rsidR="006D5E5D" w:rsidRPr="00573E0D" w:rsidRDefault="006D5E5D" w:rsidP="006D5E5D">
      <w:pPr>
        <w:rPr>
          <w:rFonts w:ascii="Calibri" w:eastAsia="Times New Roman" w:hAnsi="Calibri" w:cs="Calibri"/>
          <w:sz w:val="24"/>
          <w:szCs w:val="24"/>
        </w:rPr>
      </w:pPr>
    </w:p>
    <w:p w14:paraId="48B979E4" w14:textId="77777777" w:rsidR="006D5E5D" w:rsidRPr="00573E0D" w:rsidRDefault="006D5E5D" w:rsidP="006D5E5D">
      <w:pPr>
        <w:ind w:left="720"/>
        <w:rPr>
          <w:rFonts w:ascii="Calibri" w:eastAsia="Times New Roman" w:hAnsi="Calibri" w:cs="Calibri"/>
          <w:sz w:val="24"/>
          <w:szCs w:val="24"/>
        </w:rPr>
      </w:pPr>
    </w:p>
    <w:p w14:paraId="0E85ED62" w14:textId="77777777" w:rsidR="006D5E5D" w:rsidRPr="00573E0D" w:rsidRDefault="006D5E5D" w:rsidP="006D5E5D">
      <w:pPr>
        <w:ind w:left="720"/>
        <w:rPr>
          <w:rFonts w:ascii="Calibri" w:eastAsia="Times New Roman" w:hAnsi="Calibri" w:cs="Calibri"/>
          <w:sz w:val="24"/>
          <w:szCs w:val="24"/>
        </w:rPr>
      </w:pPr>
    </w:p>
    <w:p w14:paraId="42F07C01" w14:textId="77777777" w:rsidR="006D5E5D" w:rsidRPr="00573E0D" w:rsidRDefault="006D5E5D" w:rsidP="006D5E5D">
      <w:pPr>
        <w:ind w:left="720"/>
        <w:rPr>
          <w:rFonts w:ascii="Calibri" w:eastAsia="Times New Roman" w:hAnsi="Calibri" w:cs="Calibri"/>
          <w:sz w:val="24"/>
          <w:szCs w:val="24"/>
        </w:rPr>
      </w:pPr>
    </w:p>
    <w:p w14:paraId="1ED1FD12" w14:textId="77777777" w:rsidR="006D5E5D" w:rsidRPr="00573E0D" w:rsidRDefault="006D5E5D" w:rsidP="006D5E5D">
      <w:pPr>
        <w:ind w:left="720"/>
        <w:rPr>
          <w:rFonts w:ascii="Calibri" w:eastAsia="Times New Roman" w:hAnsi="Calibri" w:cs="Calibri"/>
          <w:sz w:val="24"/>
          <w:szCs w:val="24"/>
        </w:rPr>
      </w:pPr>
    </w:p>
    <w:p w14:paraId="78E652AF" w14:textId="77777777" w:rsidR="006D5E5D" w:rsidRPr="00573E0D" w:rsidRDefault="006D5E5D" w:rsidP="006D5E5D">
      <w:pPr>
        <w:ind w:left="720"/>
        <w:rPr>
          <w:rFonts w:ascii="Calibri" w:eastAsia="Times New Roman" w:hAnsi="Calibri" w:cs="Calibri"/>
          <w:sz w:val="24"/>
          <w:szCs w:val="24"/>
        </w:rPr>
      </w:pPr>
    </w:p>
    <w:p w14:paraId="36FEF7CA" w14:textId="77777777" w:rsidR="006D5E5D" w:rsidRPr="00573E0D" w:rsidRDefault="006D5E5D" w:rsidP="006D5E5D">
      <w:pPr>
        <w:ind w:left="720"/>
        <w:rPr>
          <w:rFonts w:ascii="Calibri" w:eastAsia="Times New Roman" w:hAnsi="Calibri" w:cs="Calibri"/>
          <w:sz w:val="24"/>
          <w:szCs w:val="24"/>
        </w:rPr>
      </w:pPr>
    </w:p>
    <w:p w14:paraId="6E74CFBB" w14:textId="77777777" w:rsidR="006D5E5D" w:rsidRPr="00573E0D" w:rsidRDefault="006D5E5D" w:rsidP="006D5E5D">
      <w:pPr>
        <w:ind w:left="720"/>
        <w:rPr>
          <w:rFonts w:ascii="Calibri" w:eastAsia="Times New Roman" w:hAnsi="Calibri" w:cs="Calibri"/>
          <w:sz w:val="24"/>
          <w:szCs w:val="24"/>
        </w:rPr>
      </w:pPr>
    </w:p>
    <w:p w14:paraId="1252207D" w14:textId="77777777" w:rsidR="006D5E5D" w:rsidRPr="00573E0D" w:rsidRDefault="006D5E5D" w:rsidP="006D5E5D">
      <w:pPr>
        <w:ind w:left="720"/>
        <w:rPr>
          <w:rFonts w:ascii="Calibri" w:eastAsia="Times New Roman" w:hAnsi="Calibri" w:cs="Calibri"/>
          <w:sz w:val="24"/>
          <w:szCs w:val="24"/>
        </w:rPr>
      </w:pPr>
    </w:p>
    <w:p w14:paraId="73B51015" w14:textId="77777777" w:rsidR="006D5E5D" w:rsidRPr="00573E0D" w:rsidRDefault="006D5E5D" w:rsidP="006D5E5D">
      <w:pPr>
        <w:ind w:left="720"/>
        <w:rPr>
          <w:rFonts w:ascii="Calibri" w:eastAsia="Times New Roman" w:hAnsi="Calibri" w:cs="Calibri"/>
          <w:sz w:val="24"/>
          <w:szCs w:val="24"/>
        </w:rPr>
      </w:pPr>
    </w:p>
    <w:p w14:paraId="0436EA12" w14:textId="77777777" w:rsidR="006D5E5D" w:rsidRPr="00573E0D" w:rsidRDefault="006D5E5D" w:rsidP="006D5E5D">
      <w:pPr>
        <w:ind w:left="720"/>
        <w:rPr>
          <w:rFonts w:ascii="Calibri" w:eastAsia="Times New Roman" w:hAnsi="Calibri" w:cs="Calibri"/>
          <w:sz w:val="24"/>
          <w:szCs w:val="24"/>
        </w:rPr>
      </w:pPr>
    </w:p>
    <w:p w14:paraId="49BE7281" w14:textId="77777777" w:rsidR="006D5E5D" w:rsidRPr="00573E0D" w:rsidRDefault="006D5E5D" w:rsidP="006D5E5D">
      <w:pPr>
        <w:ind w:left="720"/>
        <w:rPr>
          <w:rFonts w:ascii="Calibri" w:eastAsia="Times New Roman" w:hAnsi="Calibri" w:cs="Calibri"/>
          <w:sz w:val="24"/>
          <w:szCs w:val="24"/>
        </w:rPr>
      </w:pPr>
    </w:p>
    <w:p w14:paraId="2A3BA105" w14:textId="77777777" w:rsidR="006D5E5D" w:rsidRPr="00573E0D" w:rsidRDefault="006D5E5D" w:rsidP="006D5E5D">
      <w:pPr>
        <w:ind w:left="720"/>
        <w:rPr>
          <w:rFonts w:ascii="Calibri" w:eastAsia="Times New Roman" w:hAnsi="Calibri" w:cs="Calibri"/>
          <w:sz w:val="24"/>
          <w:szCs w:val="24"/>
        </w:rPr>
      </w:pPr>
    </w:p>
    <w:p w14:paraId="4C9D14B5" w14:textId="77777777" w:rsidR="006D5E5D" w:rsidRPr="00573E0D" w:rsidRDefault="006D5E5D" w:rsidP="006D5E5D">
      <w:pPr>
        <w:ind w:left="720"/>
        <w:rPr>
          <w:rFonts w:ascii="Calibri" w:eastAsia="Times New Roman" w:hAnsi="Calibri" w:cs="Calibri"/>
          <w:sz w:val="24"/>
          <w:szCs w:val="24"/>
        </w:rPr>
      </w:pPr>
    </w:p>
    <w:p w14:paraId="41304011" w14:textId="77777777" w:rsidR="006D5E5D" w:rsidRPr="00573E0D" w:rsidRDefault="006D5E5D" w:rsidP="006D5E5D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br/>
      </w:r>
      <w:r w:rsidRPr="00573E0D">
        <w:rPr>
          <w:rFonts w:ascii="Calibri" w:eastAsia="Times New Roman" w:hAnsi="Calibri" w:cs="Calibri"/>
          <w:b/>
          <w:bCs/>
          <w:sz w:val="24"/>
          <w:szCs w:val="24"/>
        </w:rPr>
        <w:br/>
      </w:r>
      <w:r w:rsidRPr="00573E0D">
        <w:rPr>
          <w:rFonts w:ascii="Calibri" w:eastAsia="Times New Roman" w:hAnsi="Calibri" w:cs="Calibri"/>
          <w:b/>
          <w:bCs/>
          <w:sz w:val="24"/>
          <w:szCs w:val="24"/>
        </w:rPr>
        <w:lastRenderedPageBreak/>
        <w:br/>
      </w:r>
      <w:r>
        <w:rPr>
          <w:rFonts w:ascii="Calibri" w:eastAsia="Times New Roman" w:hAnsi="Calibri" w:cs="Calibri"/>
          <w:b/>
          <w:bCs/>
          <w:sz w:val="24"/>
          <w:szCs w:val="24"/>
        </w:rPr>
        <w:t xml:space="preserve">              </w:t>
      </w:r>
      <w:r w:rsidRPr="00573E0D">
        <w:rPr>
          <w:rFonts w:ascii="Calibri" w:eastAsia="Times New Roman" w:hAnsi="Calibri" w:cs="Calibri"/>
          <w:b/>
          <w:bCs/>
          <w:sz w:val="24"/>
          <w:szCs w:val="24"/>
        </w:rPr>
        <w:t>Rozdział 1</w:t>
      </w:r>
    </w:p>
    <w:p w14:paraId="73169D9F" w14:textId="77777777" w:rsidR="006D5E5D" w:rsidRPr="00573E0D" w:rsidRDefault="006D5E5D" w:rsidP="006D5E5D">
      <w:pPr>
        <w:ind w:left="720"/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t>Definicje wyrażeń statutowych</w:t>
      </w:r>
    </w:p>
    <w:p w14:paraId="45A9C79C" w14:textId="77777777" w:rsidR="006D5E5D" w:rsidRPr="00573E0D" w:rsidRDefault="006D5E5D" w:rsidP="006D5E5D">
      <w:pPr>
        <w:ind w:left="720"/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1D5B866A" w14:textId="77777777" w:rsidR="006D5E5D" w:rsidRPr="00573E0D" w:rsidRDefault="006D5E5D" w:rsidP="006D5E5D">
      <w:pPr>
        <w:ind w:left="720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Poradnia - określenie w statucie: poradnia psychologiczno-pedagogiczna</w:t>
      </w:r>
    </w:p>
    <w:p w14:paraId="5B4042B5" w14:textId="77777777" w:rsidR="006D5E5D" w:rsidRPr="00573E0D" w:rsidRDefault="006D5E5D" w:rsidP="006D5E5D">
      <w:pPr>
        <w:ind w:left="720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Rodzice   - określenie w statucie: rodzice uczniów, prawni opiekunowie</w:t>
      </w:r>
    </w:p>
    <w:p w14:paraId="4B4C0E6B" w14:textId="77777777" w:rsidR="006D5E5D" w:rsidRPr="00573E0D" w:rsidRDefault="006D5E5D" w:rsidP="006D5E5D">
      <w:pPr>
        <w:ind w:left="720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Statuty    - określenie statutów: Szkoły Podstawowej nr 14 im. Janusza Korczaka oraz </w:t>
      </w:r>
    </w:p>
    <w:p w14:paraId="3FD1F198" w14:textId="77777777" w:rsidR="006D5E5D" w:rsidRPr="00573E0D" w:rsidRDefault="006D5E5D" w:rsidP="006D5E5D">
      <w:pPr>
        <w:ind w:left="720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                   Branżowej Szkoły I stopnia nr 8 w Koszalinie </w:t>
      </w:r>
    </w:p>
    <w:p w14:paraId="742E1C12" w14:textId="77777777" w:rsidR="006D5E5D" w:rsidRPr="00573E0D" w:rsidRDefault="006D5E5D" w:rsidP="006D5E5D">
      <w:pPr>
        <w:ind w:left="720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Szkoły   - określenie w statucie szkół: Szkoły Podstawowej nr 14 im. Janusza Korczaka  oraz Branżowej Szkoły I stopnia nr 8 w Koszalinie</w:t>
      </w:r>
    </w:p>
    <w:p w14:paraId="27F7E629" w14:textId="77777777" w:rsidR="006D5E5D" w:rsidRPr="00573E0D" w:rsidRDefault="006D5E5D" w:rsidP="006D5E5D">
      <w:pPr>
        <w:ind w:left="720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Zespół   - określenie w statucie: Zespół Szkół nr 12 </w:t>
      </w:r>
    </w:p>
    <w:p w14:paraId="6C45840A" w14:textId="77777777" w:rsidR="006D5E5D" w:rsidRPr="00573E0D" w:rsidRDefault="006D5E5D" w:rsidP="006D5E5D">
      <w:pPr>
        <w:ind w:left="720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ZS nr 12 -  skrót: Zespół Szkół nr 12 w Koszalinie</w:t>
      </w:r>
    </w:p>
    <w:p w14:paraId="41E768F9" w14:textId="77777777" w:rsidR="006D5E5D" w:rsidRPr="00573E0D" w:rsidRDefault="006D5E5D" w:rsidP="006D5E5D">
      <w:pPr>
        <w:ind w:left="720"/>
        <w:rPr>
          <w:rFonts w:ascii="Calibri" w:eastAsia="Times New Roman" w:hAnsi="Calibri" w:cs="Calibri"/>
          <w:sz w:val="24"/>
          <w:szCs w:val="24"/>
        </w:rPr>
      </w:pPr>
    </w:p>
    <w:p w14:paraId="65B2DD50" w14:textId="77777777" w:rsidR="006D5E5D" w:rsidRPr="00573E0D" w:rsidRDefault="006D5E5D" w:rsidP="006D5E5D">
      <w:pPr>
        <w:ind w:left="720"/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19E1437F" w14:textId="77777777" w:rsidR="006D5E5D" w:rsidRPr="00573E0D" w:rsidRDefault="006D5E5D" w:rsidP="006D5E5D">
      <w:pPr>
        <w:ind w:left="720"/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t>Rozdział 2</w:t>
      </w:r>
    </w:p>
    <w:p w14:paraId="71E71528" w14:textId="77777777" w:rsidR="006D5E5D" w:rsidRPr="00573E0D" w:rsidRDefault="006D5E5D" w:rsidP="006D5E5D">
      <w:pPr>
        <w:ind w:left="720"/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t>Informacje ogólne o szkole</w:t>
      </w:r>
    </w:p>
    <w:p w14:paraId="49239E4F" w14:textId="77777777" w:rsidR="006D5E5D" w:rsidRPr="00573E0D" w:rsidRDefault="006D5E5D" w:rsidP="006D5E5D">
      <w:pPr>
        <w:ind w:left="720"/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767D236C" w14:textId="77777777" w:rsidR="006D5E5D" w:rsidRPr="00573E0D" w:rsidRDefault="006D5E5D" w:rsidP="006D5E5D">
      <w:pPr>
        <w:ind w:left="720"/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t>§ 1</w:t>
      </w:r>
    </w:p>
    <w:p w14:paraId="39C4E790" w14:textId="77777777" w:rsidR="006D5E5D" w:rsidRPr="00573E0D" w:rsidRDefault="006D5E5D" w:rsidP="006D5E5D">
      <w:pPr>
        <w:numPr>
          <w:ilvl w:val="0"/>
          <w:numId w:val="1"/>
        </w:numPr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Zespół Szkół nr 12 w Koszalinie jest placówką publiczną.</w:t>
      </w:r>
    </w:p>
    <w:p w14:paraId="51F44692" w14:textId="77777777" w:rsidR="006D5E5D" w:rsidRPr="00573E0D" w:rsidRDefault="006D5E5D" w:rsidP="006D5E5D">
      <w:pPr>
        <w:numPr>
          <w:ilvl w:val="0"/>
          <w:numId w:val="1"/>
        </w:numPr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W skład Zespołu wchodzą Szkoły:</w:t>
      </w:r>
    </w:p>
    <w:p w14:paraId="23441EEA" w14:textId="77777777" w:rsidR="006D5E5D" w:rsidRPr="00573E0D" w:rsidRDefault="006D5E5D" w:rsidP="006D5E5D">
      <w:pPr>
        <w:numPr>
          <w:ilvl w:val="0"/>
          <w:numId w:val="2"/>
        </w:numPr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Szkoła Podstawowa nr 14 im. Janusza Korczaka w Koszalinie;</w:t>
      </w:r>
    </w:p>
    <w:p w14:paraId="0762C29D" w14:textId="77777777" w:rsidR="006D5E5D" w:rsidRPr="00573E0D" w:rsidRDefault="006D5E5D" w:rsidP="006D5E5D">
      <w:pPr>
        <w:numPr>
          <w:ilvl w:val="0"/>
          <w:numId w:val="2"/>
        </w:numPr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Branżowa Szkoła I stopnia nr 8 w Koszalinie</w:t>
      </w:r>
      <w:r>
        <w:rPr>
          <w:rFonts w:ascii="Calibri" w:eastAsia="Times New Roman" w:hAnsi="Calibri" w:cs="Calibri"/>
          <w:sz w:val="24"/>
          <w:szCs w:val="24"/>
        </w:rPr>
        <w:t>.</w:t>
      </w:r>
      <w:r w:rsidRPr="00573E0D">
        <w:rPr>
          <w:rFonts w:ascii="Calibri" w:eastAsia="Times New Roman" w:hAnsi="Calibri" w:cs="Calibri"/>
          <w:sz w:val="24"/>
          <w:szCs w:val="24"/>
        </w:rPr>
        <w:t xml:space="preserve"> </w:t>
      </w:r>
    </w:p>
    <w:p w14:paraId="72D0BF13" w14:textId="77777777" w:rsidR="006D5E5D" w:rsidRPr="00573E0D" w:rsidRDefault="006D5E5D" w:rsidP="006D5E5D">
      <w:pPr>
        <w:numPr>
          <w:ilvl w:val="0"/>
          <w:numId w:val="1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Wyżej wymienione Szkoły są Szkołami kształcącymi i wychowującymi uczniów: </w:t>
      </w:r>
    </w:p>
    <w:p w14:paraId="4D3F2507" w14:textId="77777777" w:rsidR="006D5E5D" w:rsidRPr="00573E0D" w:rsidRDefault="006D5E5D" w:rsidP="006D5E5D">
      <w:pPr>
        <w:numPr>
          <w:ilvl w:val="0"/>
          <w:numId w:val="51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w szkole podstawowej;</w:t>
      </w:r>
    </w:p>
    <w:p w14:paraId="0A7C5164" w14:textId="77777777" w:rsidR="006D5E5D" w:rsidRPr="00573E0D" w:rsidRDefault="006D5E5D" w:rsidP="006D5E5D">
      <w:pPr>
        <w:numPr>
          <w:ilvl w:val="0"/>
          <w:numId w:val="52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 z niepełnosprawnością intelektualną w stopniu lekkim</w:t>
      </w:r>
      <w:r>
        <w:rPr>
          <w:rFonts w:ascii="Calibri" w:eastAsia="Times New Roman" w:hAnsi="Calibri" w:cs="Calibri"/>
          <w:sz w:val="24"/>
          <w:szCs w:val="24"/>
        </w:rPr>
        <w:t>;</w:t>
      </w:r>
    </w:p>
    <w:p w14:paraId="5E4B269E" w14:textId="77777777" w:rsidR="006D5E5D" w:rsidRPr="00573E0D" w:rsidRDefault="006D5E5D" w:rsidP="006D5E5D">
      <w:pPr>
        <w:numPr>
          <w:ilvl w:val="0"/>
          <w:numId w:val="52"/>
        </w:numPr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z niepełnosprawnością intelektualną w stopniu lekkim ze sprzężeniami</w:t>
      </w:r>
      <w:r>
        <w:rPr>
          <w:rFonts w:ascii="Calibri" w:eastAsia="Times New Roman" w:hAnsi="Calibri" w:cs="Calibri"/>
          <w:sz w:val="24"/>
          <w:szCs w:val="24"/>
        </w:rPr>
        <w:t>;</w:t>
      </w:r>
      <w:r w:rsidRPr="00573E0D">
        <w:rPr>
          <w:rFonts w:ascii="Calibri" w:eastAsia="Times New Roman" w:hAnsi="Calibri" w:cs="Calibri"/>
          <w:color w:val="FF0000"/>
          <w:sz w:val="24"/>
          <w:szCs w:val="24"/>
        </w:rPr>
        <w:t xml:space="preserve"> </w:t>
      </w:r>
    </w:p>
    <w:p w14:paraId="04156B92" w14:textId="77777777" w:rsidR="006D5E5D" w:rsidRPr="00573E0D" w:rsidRDefault="006D5E5D" w:rsidP="006D5E5D">
      <w:pPr>
        <w:numPr>
          <w:ilvl w:val="0"/>
          <w:numId w:val="52"/>
        </w:numPr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z autyzmem</w:t>
      </w:r>
      <w:r>
        <w:rPr>
          <w:rFonts w:ascii="Calibri" w:eastAsia="Times New Roman" w:hAnsi="Calibri" w:cs="Calibri"/>
          <w:sz w:val="24"/>
          <w:szCs w:val="24"/>
        </w:rPr>
        <w:t>;</w:t>
      </w:r>
    </w:p>
    <w:p w14:paraId="44CC704B" w14:textId="77777777" w:rsidR="006D5E5D" w:rsidRPr="00573E0D" w:rsidRDefault="006D5E5D" w:rsidP="006D5E5D">
      <w:pPr>
        <w:numPr>
          <w:ilvl w:val="0"/>
          <w:numId w:val="52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z niepełnosprawnością intelektualną w stopniu umiarkowanym                                    z autyzmem</w:t>
      </w:r>
      <w:r>
        <w:rPr>
          <w:rFonts w:ascii="Calibri" w:eastAsia="Times New Roman" w:hAnsi="Calibri" w:cs="Calibri"/>
          <w:sz w:val="24"/>
          <w:szCs w:val="24"/>
        </w:rPr>
        <w:t>;</w:t>
      </w:r>
    </w:p>
    <w:p w14:paraId="4065249C" w14:textId="77777777" w:rsidR="006D5E5D" w:rsidRPr="00573E0D" w:rsidRDefault="006D5E5D" w:rsidP="006D5E5D">
      <w:pPr>
        <w:numPr>
          <w:ilvl w:val="0"/>
          <w:numId w:val="51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w branżowej szkole I stopnia</w:t>
      </w:r>
      <w:r>
        <w:rPr>
          <w:rFonts w:ascii="Calibri" w:eastAsia="Times New Roman" w:hAnsi="Calibri" w:cs="Calibri"/>
          <w:sz w:val="24"/>
          <w:szCs w:val="24"/>
        </w:rPr>
        <w:t>:</w:t>
      </w:r>
    </w:p>
    <w:p w14:paraId="033A4C58" w14:textId="77777777" w:rsidR="006D5E5D" w:rsidRPr="00573E0D" w:rsidRDefault="006D5E5D" w:rsidP="006D5E5D">
      <w:pPr>
        <w:numPr>
          <w:ilvl w:val="0"/>
          <w:numId w:val="50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lastRenderedPageBreak/>
        <w:t>z niepełnosprawnością intelektualną w stopniu lekkim</w:t>
      </w:r>
      <w:r>
        <w:rPr>
          <w:rFonts w:ascii="Calibri" w:eastAsia="Times New Roman" w:hAnsi="Calibri" w:cs="Calibri"/>
          <w:sz w:val="24"/>
          <w:szCs w:val="24"/>
        </w:rPr>
        <w:t>;</w:t>
      </w:r>
    </w:p>
    <w:p w14:paraId="6E8F6D02" w14:textId="77777777" w:rsidR="006D5E5D" w:rsidRPr="00573E0D" w:rsidRDefault="006D5E5D" w:rsidP="006D5E5D">
      <w:pPr>
        <w:numPr>
          <w:ilvl w:val="0"/>
          <w:numId w:val="50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z niepełnosprawnością intelektualną  w stopniu lekkim z</w:t>
      </w:r>
      <w:r>
        <w:rPr>
          <w:rFonts w:ascii="Calibri" w:eastAsia="Times New Roman" w:hAnsi="Calibri" w:cs="Calibri"/>
          <w:sz w:val="24"/>
          <w:szCs w:val="24"/>
        </w:rPr>
        <w:t>e sprzężeniami;</w:t>
      </w:r>
    </w:p>
    <w:p w14:paraId="0F55E9E8" w14:textId="77777777" w:rsidR="006D5E5D" w:rsidRPr="00E42A08" w:rsidRDefault="006D5E5D" w:rsidP="006D5E5D">
      <w:pPr>
        <w:numPr>
          <w:ilvl w:val="0"/>
          <w:numId w:val="50"/>
        </w:numPr>
        <w:jc w:val="both"/>
        <w:rPr>
          <w:rFonts w:ascii="Calibri" w:eastAsia="Times New Roman" w:hAnsi="Calibri" w:cs="Calibri"/>
          <w:color w:val="FF0000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z autyzmem. </w:t>
      </w:r>
      <w:r w:rsidRPr="00E42A08">
        <w:rPr>
          <w:rFonts w:ascii="Calibri" w:eastAsia="Times New Roman" w:hAnsi="Calibri" w:cs="Calibri"/>
          <w:sz w:val="24"/>
          <w:szCs w:val="24"/>
        </w:rPr>
        <w:t xml:space="preserve"> </w:t>
      </w:r>
    </w:p>
    <w:p w14:paraId="6DFB1D5B" w14:textId="77777777" w:rsidR="006D5E5D" w:rsidRPr="00573E0D" w:rsidRDefault="006D5E5D" w:rsidP="006D5E5D">
      <w:pPr>
        <w:numPr>
          <w:ilvl w:val="0"/>
          <w:numId w:val="1"/>
        </w:numPr>
        <w:jc w:val="both"/>
        <w:rPr>
          <w:rFonts w:ascii="Calibri" w:eastAsia="Times New Roman" w:hAnsi="Calibri" w:cs="Calibri"/>
          <w:i/>
          <w:iCs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Zespół posiada siedzibę, która znajduje się w Koszalinie przy ul. Bolesława Krzywoustego 5</w:t>
      </w:r>
    </w:p>
    <w:p w14:paraId="55A20F1D" w14:textId="77777777" w:rsidR="006D5E5D" w:rsidRPr="00573E0D" w:rsidRDefault="006D5E5D" w:rsidP="006D5E5D">
      <w:pPr>
        <w:numPr>
          <w:ilvl w:val="0"/>
          <w:numId w:val="1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Zespół Szkół wykonuje swoje zadania dydaktyczno-wychowawcze w obiektach będących w jego zarządzie przy ul. Bolesława Krzywoustego 5                                                                i ul. Połczyńskiej 71 a oraz w innych obiektach na terenie Koszalina na zasadach uzgodnionych z zarządcami tych obiektów.</w:t>
      </w:r>
    </w:p>
    <w:p w14:paraId="452AAA78" w14:textId="77777777" w:rsidR="006D5E5D" w:rsidRPr="00573E0D" w:rsidRDefault="006D5E5D" w:rsidP="006D5E5D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t>§ 2</w:t>
      </w:r>
    </w:p>
    <w:p w14:paraId="10DA9CC2" w14:textId="77777777" w:rsidR="006D5E5D" w:rsidRPr="00573E0D" w:rsidRDefault="006D5E5D" w:rsidP="006D5E5D">
      <w:pPr>
        <w:numPr>
          <w:ilvl w:val="0"/>
          <w:numId w:val="46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Organem prowadzącym Zespół jest Gmina Miasto Koszalin, której siedziba mieści się przy ul. Rynek Staromiejski 6 -7. </w:t>
      </w:r>
    </w:p>
    <w:p w14:paraId="2DBC65D1" w14:textId="77777777" w:rsidR="006D5E5D" w:rsidRPr="00573E0D" w:rsidRDefault="006D5E5D" w:rsidP="006D5E5D">
      <w:pPr>
        <w:numPr>
          <w:ilvl w:val="0"/>
          <w:numId w:val="46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Organem sprawującym nadzór  pedagogiczny nad Zespołem jest Zachodniopomorskie Kuratorium Oświaty w Szczecinie.</w:t>
      </w:r>
    </w:p>
    <w:p w14:paraId="2F9AC444" w14:textId="77777777" w:rsidR="006D5E5D" w:rsidRPr="00573E0D" w:rsidRDefault="006D5E5D" w:rsidP="006D5E5D">
      <w:pPr>
        <w:numPr>
          <w:ilvl w:val="0"/>
          <w:numId w:val="46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Gospodarka finansowa i materiałowa Zespołu prowadzona jest zgodnie                                    z odrębnymi przepisami.</w:t>
      </w:r>
    </w:p>
    <w:p w14:paraId="5F68272A" w14:textId="77777777" w:rsidR="006D5E5D" w:rsidRPr="00573E0D" w:rsidRDefault="006D5E5D" w:rsidP="006D5E5D">
      <w:pPr>
        <w:numPr>
          <w:ilvl w:val="0"/>
          <w:numId w:val="46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Zespół jest jednostką budżetową.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9B35485" w14:textId="77777777" w:rsidR="006D5E5D" w:rsidRPr="00573E0D" w:rsidRDefault="006D5E5D" w:rsidP="006D5E5D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t>§ 3</w:t>
      </w:r>
    </w:p>
    <w:p w14:paraId="2FBE3920" w14:textId="77777777" w:rsidR="006D5E5D" w:rsidRPr="00573E0D" w:rsidRDefault="006D5E5D" w:rsidP="006D5E5D">
      <w:pPr>
        <w:numPr>
          <w:ilvl w:val="0"/>
          <w:numId w:val="3"/>
        </w:numPr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Typy Szkół:</w:t>
      </w:r>
    </w:p>
    <w:p w14:paraId="2FA24D0E" w14:textId="77777777" w:rsidR="006D5E5D" w:rsidRPr="007337B2" w:rsidRDefault="006D5E5D" w:rsidP="006D5E5D">
      <w:pPr>
        <w:numPr>
          <w:ilvl w:val="0"/>
          <w:numId w:val="4"/>
        </w:numPr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Szkoła Podstawowa nr 14 im. Janusza Korczaka w Koszalinie prowadzi oddziały dla uczniów kl. I – VIII;</w:t>
      </w:r>
    </w:p>
    <w:p w14:paraId="0072D00E" w14:textId="77777777" w:rsidR="006D5E5D" w:rsidRPr="00573E0D" w:rsidRDefault="006D5E5D" w:rsidP="006D5E5D">
      <w:pPr>
        <w:numPr>
          <w:ilvl w:val="0"/>
          <w:numId w:val="4"/>
        </w:numPr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Branżowa Szkoła I stopnia nr 8 jest szkołą kształcącą młodzież  na kierunkach:</w:t>
      </w:r>
    </w:p>
    <w:p w14:paraId="4FA464E1" w14:textId="77777777" w:rsidR="006D5E5D" w:rsidRPr="00573E0D" w:rsidRDefault="006D5E5D" w:rsidP="006D5E5D">
      <w:pPr>
        <w:numPr>
          <w:ilvl w:val="0"/>
          <w:numId w:val="53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k</w:t>
      </w:r>
      <w:r w:rsidRPr="00573E0D">
        <w:rPr>
          <w:rFonts w:ascii="Calibri" w:eastAsia="Calibri" w:hAnsi="Calibri" w:cs="Calibri"/>
          <w:sz w:val="24"/>
          <w:szCs w:val="24"/>
        </w:rPr>
        <w:t>ucharz</w:t>
      </w:r>
      <w:r>
        <w:rPr>
          <w:rFonts w:ascii="Calibri" w:eastAsia="Calibri" w:hAnsi="Calibri" w:cs="Calibri"/>
          <w:sz w:val="24"/>
          <w:szCs w:val="24"/>
        </w:rPr>
        <w:t>;</w:t>
      </w:r>
    </w:p>
    <w:p w14:paraId="70BEE3A1" w14:textId="77777777" w:rsidR="006D5E5D" w:rsidRPr="00573E0D" w:rsidRDefault="006D5E5D" w:rsidP="006D5E5D">
      <w:pPr>
        <w:numPr>
          <w:ilvl w:val="0"/>
          <w:numId w:val="53"/>
        </w:numPr>
        <w:rPr>
          <w:rFonts w:ascii="Calibri" w:eastAsia="Calibri" w:hAnsi="Calibri" w:cs="Calibri"/>
          <w:sz w:val="24"/>
          <w:szCs w:val="24"/>
        </w:rPr>
      </w:pPr>
      <w:r w:rsidRPr="00573E0D">
        <w:rPr>
          <w:rFonts w:ascii="Calibri" w:eastAsia="Calibri" w:hAnsi="Calibri" w:cs="Calibri"/>
          <w:sz w:val="24"/>
          <w:szCs w:val="24"/>
        </w:rPr>
        <w:t>monter sieci i instalacji sanitarnych</w:t>
      </w:r>
      <w:r>
        <w:rPr>
          <w:rFonts w:ascii="Calibri" w:eastAsia="Calibri" w:hAnsi="Calibri" w:cs="Calibri"/>
          <w:sz w:val="24"/>
          <w:szCs w:val="24"/>
        </w:rPr>
        <w:t>;</w:t>
      </w:r>
    </w:p>
    <w:p w14:paraId="662F7F43" w14:textId="77777777" w:rsidR="006D5E5D" w:rsidRPr="00573E0D" w:rsidRDefault="006D5E5D" w:rsidP="006D5E5D">
      <w:pPr>
        <w:numPr>
          <w:ilvl w:val="0"/>
          <w:numId w:val="53"/>
        </w:numPr>
        <w:rPr>
          <w:rFonts w:ascii="Calibri" w:eastAsia="Calibri" w:hAnsi="Calibri" w:cs="Calibri"/>
          <w:sz w:val="24"/>
          <w:szCs w:val="24"/>
        </w:rPr>
      </w:pPr>
      <w:r w:rsidRPr="00573E0D">
        <w:rPr>
          <w:rFonts w:ascii="Calibri" w:eastAsia="Calibri" w:hAnsi="Calibri" w:cs="Calibri"/>
          <w:sz w:val="24"/>
          <w:szCs w:val="24"/>
        </w:rPr>
        <w:t>pracownik pomocniczy obsługi hotelowej</w:t>
      </w:r>
      <w:r>
        <w:rPr>
          <w:rFonts w:ascii="Calibri" w:eastAsia="Calibri" w:hAnsi="Calibri" w:cs="Calibri"/>
          <w:sz w:val="24"/>
          <w:szCs w:val="24"/>
        </w:rPr>
        <w:t>;</w:t>
      </w:r>
    </w:p>
    <w:p w14:paraId="47321D35" w14:textId="77777777" w:rsidR="006D5E5D" w:rsidRPr="00573E0D" w:rsidRDefault="006D5E5D" w:rsidP="006D5E5D">
      <w:pPr>
        <w:numPr>
          <w:ilvl w:val="0"/>
          <w:numId w:val="53"/>
        </w:numPr>
        <w:rPr>
          <w:rFonts w:ascii="Calibri" w:eastAsia="Calibri" w:hAnsi="Calibri" w:cs="Calibri"/>
          <w:sz w:val="24"/>
          <w:szCs w:val="24"/>
        </w:rPr>
      </w:pPr>
      <w:r w:rsidRPr="00573E0D">
        <w:rPr>
          <w:rFonts w:ascii="Calibri" w:eastAsia="Calibri" w:hAnsi="Calibri" w:cs="Calibri"/>
          <w:sz w:val="24"/>
          <w:szCs w:val="24"/>
        </w:rPr>
        <w:t>pracownik pomocniczy mechanika</w:t>
      </w:r>
      <w:r>
        <w:rPr>
          <w:rFonts w:ascii="Calibri" w:eastAsia="Calibri" w:hAnsi="Calibri" w:cs="Calibri"/>
          <w:sz w:val="24"/>
          <w:szCs w:val="24"/>
        </w:rPr>
        <w:t>;</w:t>
      </w:r>
    </w:p>
    <w:p w14:paraId="68975B5C" w14:textId="77777777" w:rsidR="006D5E5D" w:rsidRPr="00573E0D" w:rsidRDefault="006D5E5D" w:rsidP="006D5E5D">
      <w:pPr>
        <w:numPr>
          <w:ilvl w:val="0"/>
          <w:numId w:val="53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pracownik pomocniczy </w:t>
      </w:r>
      <w:r w:rsidRPr="00573E0D">
        <w:rPr>
          <w:rFonts w:ascii="Calibri" w:eastAsia="Calibri" w:hAnsi="Calibri" w:cs="Calibri"/>
          <w:sz w:val="24"/>
          <w:szCs w:val="24"/>
        </w:rPr>
        <w:t xml:space="preserve"> fryzjera</w:t>
      </w:r>
      <w:r>
        <w:rPr>
          <w:rFonts w:ascii="Calibri" w:eastAsia="Calibri" w:hAnsi="Calibri" w:cs="Calibri"/>
          <w:sz w:val="24"/>
          <w:szCs w:val="24"/>
        </w:rPr>
        <w:t>;</w:t>
      </w:r>
    </w:p>
    <w:p w14:paraId="1198C1D9" w14:textId="77777777" w:rsidR="006D5E5D" w:rsidRDefault="006D5E5D" w:rsidP="006D5E5D">
      <w:pPr>
        <w:numPr>
          <w:ilvl w:val="0"/>
          <w:numId w:val="53"/>
        </w:numPr>
        <w:rPr>
          <w:rFonts w:ascii="Calibri" w:eastAsia="Calibri" w:hAnsi="Calibri" w:cs="Calibri"/>
          <w:sz w:val="24"/>
          <w:szCs w:val="24"/>
        </w:rPr>
      </w:pPr>
      <w:r w:rsidRPr="00573E0D">
        <w:rPr>
          <w:rFonts w:ascii="Calibri" w:eastAsia="Calibri" w:hAnsi="Calibri" w:cs="Calibri"/>
          <w:sz w:val="24"/>
          <w:szCs w:val="24"/>
        </w:rPr>
        <w:t>pracownik pomocniczy krawca</w:t>
      </w:r>
      <w:r>
        <w:rPr>
          <w:rFonts w:ascii="Calibri" w:eastAsia="Calibri" w:hAnsi="Calibri" w:cs="Calibri"/>
          <w:sz w:val="24"/>
          <w:szCs w:val="24"/>
        </w:rPr>
        <w:t>;</w:t>
      </w:r>
    </w:p>
    <w:p w14:paraId="2C516B1D" w14:textId="77777777" w:rsidR="006D5E5D" w:rsidRPr="00634EE9" w:rsidRDefault="006D5E5D" w:rsidP="006D5E5D">
      <w:pPr>
        <w:numPr>
          <w:ilvl w:val="0"/>
          <w:numId w:val="53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pracownik pomocniczy gastronomii. </w:t>
      </w:r>
    </w:p>
    <w:p w14:paraId="4A8703BD" w14:textId="77777777" w:rsidR="006D5E5D" w:rsidRPr="00573E0D" w:rsidRDefault="006D5E5D" w:rsidP="006D5E5D">
      <w:pPr>
        <w:numPr>
          <w:ilvl w:val="0"/>
          <w:numId w:val="3"/>
        </w:numPr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Szczegóły dotyczące funkcjonowania poszczególnych Szkół regulują ich odrębne statuty:</w:t>
      </w:r>
    </w:p>
    <w:p w14:paraId="38A73916" w14:textId="77777777" w:rsidR="006D5E5D" w:rsidRPr="00573E0D" w:rsidRDefault="006D5E5D" w:rsidP="006D5E5D">
      <w:pPr>
        <w:numPr>
          <w:ilvl w:val="0"/>
          <w:numId w:val="5"/>
        </w:numPr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Statut Szkoły Podstawowej nr 14 im. Janusza Korczaka w Koszalinie;</w:t>
      </w:r>
    </w:p>
    <w:p w14:paraId="0245C927" w14:textId="77777777" w:rsidR="006D5E5D" w:rsidRPr="00573E0D" w:rsidRDefault="006D5E5D" w:rsidP="006D5E5D">
      <w:pPr>
        <w:numPr>
          <w:ilvl w:val="0"/>
          <w:numId w:val="5"/>
        </w:numPr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lastRenderedPageBreak/>
        <w:t xml:space="preserve">Statut Branżowej Szkoły I stopnia nr 8 w Koszalinie. </w:t>
      </w:r>
    </w:p>
    <w:p w14:paraId="4A428D92" w14:textId="77777777" w:rsidR="006D5E5D" w:rsidRPr="00573E0D" w:rsidRDefault="006D5E5D" w:rsidP="006D5E5D">
      <w:pPr>
        <w:rPr>
          <w:rFonts w:ascii="Calibri" w:eastAsia="Times New Roman" w:hAnsi="Calibri" w:cs="Calibri"/>
          <w:sz w:val="24"/>
          <w:szCs w:val="24"/>
        </w:rPr>
      </w:pPr>
    </w:p>
    <w:p w14:paraId="763E00EA" w14:textId="77777777" w:rsidR="006D5E5D" w:rsidRPr="00573E0D" w:rsidRDefault="006D5E5D" w:rsidP="006D5E5D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t>Rozdział 3</w:t>
      </w:r>
    </w:p>
    <w:p w14:paraId="43B610E9" w14:textId="77777777" w:rsidR="006D5E5D" w:rsidRPr="00573E0D" w:rsidRDefault="006D5E5D" w:rsidP="006D5E5D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t xml:space="preserve"> Cele i zadania Zespołu Szkół nr 12</w:t>
      </w:r>
    </w:p>
    <w:p w14:paraId="3AB396E2" w14:textId="77777777" w:rsidR="006D5E5D" w:rsidRPr="00573E0D" w:rsidRDefault="006D5E5D" w:rsidP="006D5E5D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t>§ 4</w:t>
      </w:r>
    </w:p>
    <w:p w14:paraId="16B02695" w14:textId="77777777" w:rsidR="006D5E5D" w:rsidRPr="00E42A08" w:rsidRDefault="006D5E5D" w:rsidP="006D5E5D">
      <w:pPr>
        <w:ind w:left="720"/>
        <w:jc w:val="both"/>
        <w:rPr>
          <w:rFonts w:ascii="Calibri" w:eastAsia="Times New Roman" w:hAnsi="Calibri" w:cs="Calibri"/>
          <w:sz w:val="24"/>
          <w:szCs w:val="24"/>
        </w:rPr>
      </w:pPr>
      <w:r w:rsidRPr="00E42A08">
        <w:rPr>
          <w:rFonts w:ascii="Calibri" w:eastAsia="Times New Roman" w:hAnsi="Calibri" w:cs="Calibri"/>
          <w:sz w:val="24"/>
          <w:szCs w:val="24"/>
        </w:rPr>
        <w:t xml:space="preserve">Zespół realizuje cele i zadania wynikające z przepisów prawa oraz </w:t>
      </w:r>
      <w:r w:rsidRPr="00E42A08">
        <w:rPr>
          <w:rFonts w:ascii="Calibri" w:eastAsia="Times New Roman" w:hAnsi="Calibri" w:cs="Calibri"/>
          <w:i/>
          <w:iCs/>
          <w:sz w:val="24"/>
          <w:szCs w:val="24"/>
        </w:rPr>
        <w:t>Programu  wychowawczo-profilaktycznego szkoły</w:t>
      </w:r>
      <w:r w:rsidRPr="00E42A08">
        <w:rPr>
          <w:rFonts w:ascii="Calibri" w:eastAsia="Times New Roman" w:hAnsi="Calibri" w:cs="Calibri"/>
          <w:sz w:val="24"/>
          <w:szCs w:val="24"/>
        </w:rPr>
        <w:t xml:space="preserve"> uwzględniając potrzeby rozwojowe uczniów                 i lokalnego środowiska. </w:t>
      </w:r>
    </w:p>
    <w:p w14:paraId="7EC4EABB" w14:textId="77777777" w:rsidR="006D5E5D" w:rsidRPr="00573E0D" w:rsidRDefault="006D5E5D" w:rsidP="006D5E5D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t>§ 5</w:t>
      </w:r>
    </w:p>
    <w:p w14:paraId="636E0882" w14:textId="77777777" w:rsidR="006D5E5D" w:rsidRPr="00573E0D" w:rsidRDefault="006D5E5D" w:rsidP="006D5E5D">
      <w:pPr>
        <w:numPr>
          <w:ilvl w:val="0"/>
          <w:numId w:val="6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Zespół zapewnia uczniom warunki pełnego rozwoju intelektualnego, psychicznego                        i fizycznego w poszanowaniu godności oraz wolności światopoglądowej                                              i wyznaniowej.</w:t>
      </w:r>
    </w:p>
    <w:p w14:paraId="0F4957BE" w14:textId="77777777" w:rsidR="006D5E5D" w:rsidRPr="00573E0D" w:rsidRDefault="006D5E5D" w:rsidP="006D5E5D">
      <w:pPr>
        <w:numPr>
          <w:ilvl w:val="0"/>
          <w:numId w:val="6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Zespół zapewnia uczniom optymalne warunki bezpieczeństwa i higieny pracy oraz promocję i ochronę zdrowego trybu życia.</w:t>
      </w:r>
    </w:p>
    <w:p w14:paraId="0BB7D8D0" w14:textId="77777777" w:rsidR="006D5E5D" w:rsidRPr="00573E0D" w:rsidRDefault="006D5E5D" w:rsidP="006D5E5D">
      <w:pPr>
        <w:numPr>
          <w:ilvl w:val="0"/>
          <w:numId w:val="6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Zespół zapewnia uczniom opiekę pedagoga i psychologa.</w:t>
      </w:r>
    </w:p>
    <w:p w14:paraId="27054D4D" w14:textId="77777777" w:rsidR="006D5E5D" w:rsidRPr="00573E0D" w:rsidRDefault="006D5E5D" w:rsidP="006D5E5D">
      <w:pPr>
        <w:numPr>
          <w:ilvl w:val="0"/>
          <w:numId w:val="6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We wszystkich typach Szkół Zespołu rozwija się uzdolnienia, talenty i zainteresowania uczniów na zajęciach pozalekcyjnych z różnych dziedzin, organizowanych zgodnie                            z oczekiwaniami uczniów i rodziców oraz możliwościami finansowymi szkoły. </w:t>
      </w:r>
    </w:p>
    <w:p w14:paraId="11733D1F" w14:textId="77777777" w:rsidR="006D5E5D" w:rsidRPr="00971444" w:rsidRDefault="006D5E5D" w:rsidP="006D5E5D">
      <w:pPr>
        <w:numPr>
          <w:ilvl w:val="0"/>
          <w:numId w:val="6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Szczegółowe cele i zadania poszczególnych Szkół zawarte zostały w ich odrębnych statutach.</w:t>
      </w:r>
    </w:p>
    <w:p w14:paraId="0CFC7FF1" w14:textId="77777777" w:rsidR="006D5E5D" w:rsidRPr="00573E0D" w:rsidRDefault="006D5E5D" w:rsidP="006D5E5D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t>Rozdział 4</w:t>
      </w:r>
    </w:p>
    <w:p w14:paraId="4DC5046F" w14:textId="77777777" w:rsidR="006D5E5D" w:rsidRPr="00573E0D" w:rsidRDefault="006D5E5D" w:rsidP="006D5E5D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t xml:space="preserve"> Organy Zespołu</w:t>
      </w:r>
    </w:p>
    <w:p w14:paraId="1A4805E5" w14:textId="77777777" w:rsidR="006D5E5D" w:rsidRPr="00573E0D" w:rsidRDefault="006D5E5D" w:rsidP="006D5E5D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t xml:space="preserve">§ 6 </w:t>
      </w:r>
    </w:p>
    <w:p w14:paraId="5816E76D" w14:textId="77777777" w:rsidR="006D5E5D" w:rsidRPr="00573E0D" w:rsidRDefault="006D5E5D" w:rsidP="006D5E5D">
      <w:pPr>
        <w:numPr>
          <w:ilvl w:val="0"/>
          <w:numId w:val="49"/>
        </w:numPr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Organami Zespołu są: </w:t>
      </w:r>
    </w:p>
    <w:p w14:paraId="01B91426" w14:textId="77777777" w:rsidR="006D5E5D" w:rsidRPr="00573E0D" w:rsidRDefault="006D5E5D" w:rsidP="006D5E5D">
      <w:pPr>
        <w:numPr>
          <w:ilvl w:val="0"/>
          <w:numId w:val="7"/>
        </w:numPr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Dyrektor Szkoły;</w:t>
      </w:r>
    </w:p>
    <w:p w14:paraId="34469739" w14:textId="77777777" w:rsidR="006D5E5D" w:rsidRPr="00573E0D" w:rsidRDefault="006D5E5D" w:rsidP="006D5E5D">
      <w:pPr>
        <w:numPr>
          <w:ilvl w:val="0"/>
          <w:numId w:val="7"/>
        </w:numPr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Rada Pedagogiczna;</w:t>
      </w:r>
    </w:p>
    <w:p w14:paraId="13244000" w14:textId="77777777" w:rsidR="006D5E5D" w:rsidRPr="00573E0D" w:rsidRDefault="006D5E5D" w:rsidP="006D5E5D">
      <w:pPr>
        <w:numPr>
          <w:ilvl w:val="0"/>
          <w:numId w:val="7"/>
        </w:numPr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Rada Rodziców;</w:t>
      </w:r>
    </w:p>
    <w:p w14:paraId="70B805C1" w14:textId="77777777" w:rsidR="006D5E5D" w:rsidRPr="00573E0D" w:rsidRDefault="006D5E5D" w:rsidP="006D5E5D">
      <w:pPr>
        <w:numPr>
          <w:ilvl w:val="0"/>
          <w:numId w:val="7"/>
        </w:numPr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Samorząd Uczniowski.</w:t>
      </w:r>
    </w:p>
    <w:p w14:paraId="5EC1C16F" w14:textId="77777777" w:rsidR="006D5E5D" w:rsidRPr="00573E0D" w:rsidRDefault="006D5E5D" w:rsidP="006D5E5D">
      <w:pPr>
        <w:numPr>
          <w:ilvl w:val="0"/>
          <w:numId w:val="49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Rada Pedagogiczna, Rada Rodziców i Samorząd Uczniowski działają w oparciu o własne regulaminy zgodne z ustawą  Prawo Oświatowe, Ustawą o Systemie Oświaty, statutem Zespołu oraz statutami poszczególnych Szkół. </w:t>
      </w:r>
    </w:p>
    <w:p w14:paraId="4A26B722" w14:textId="77777777" w:rsidR="006D5E5D" w:rsidRPr="00573E0D" w:rsidRDefault="006D5E5D" w:rsidP="006D5E5D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t>§ 7</w:t>
      </w:r>
    </w:p>
    <w:p w14:paraId="4A4C7E33" w14:textId="77777777" w:rsidR="006D5E5D" w:rsidRPr="00573E0D" w:rsidRDefault="006D5E5D" w:rsidP="006D5E5D">
      <w:pPr>
        <w:numPr>
          <w:ilvl w:val="0"/>
          <w:numId w:val="8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Dyrektor jest pracodawcą dla osób zatrudnionych w Zespole.</w:t>
      </w:r>
    </w:p>
    <w:p w14:paraId="7392451D" w14:textId="77777777" w:rsidR="006D5E5D" w:rsidRPr="00573E0D" w:rsidRDefault="006D5E5D" w:rsidP="006D5E5D">
      <w:pPr>
        <w:numPr>
          <w:ilvl w:val="0"/>
          <w:numId w:val="8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lastRenderedPageBreak/>
        <w:t xml:space="preserve">Szczegółowy zakres zadań i kompetencji Dyrektora Szkoły określają przepisy: Karta Nauczyciela, Kodeks pracy, Prawo Oświatowe oraz wydane na ich podstawie akty wykonawcze. </w:t>
      </w:r>
    </w:p>
    <w:p w14:paraId="4D725A87" w14:textId="77777777" w:rsidR="006D5E5D" w:rsidRPr="00573E0D" w:rsidRDefault="006D5E5D" w:rsidP="006D5E5D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t>§ 8</w:t>
      </w:r>
    </w:p>
    <w:p w14:paraId="3707C396" w14:textId="77777777" w:rsidR="006D5E5D" w:rsidRPr="00573E0D" w:rsidRDefault="006D5E5D" w:rsidP="00DD108C">
      <w:pPr>
        <w:numPr>
          <w:ilvl w:val="0"/>
          <w:numId w:val="11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Rada Pedagogiczna jest kolegialnym organem Zespołu Szkół nr 12 w Koszalinie.</w:t>
      </w:r>
    </w:p>
    <w:p w14:paraId="3FE72377" w14:textId="77777777" w:rsidR="006D5E5D" w:rsidRPr="00573E0D" w:rsidRDefault="006D5E5D" w:rsidP="00DD108C">
      <w:pPr>
        <w:numPr>
          <w:ilvl w:val="0"/>
          <w:numId w:val="11"/>
        </w:numPr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73E0D">
        <w:rPr>
          <w:rFonts w:ascii="Calibri" w:eastAsia="Times New Roman" w:hAnsi="Calibri" w:cs="Calibri"/>
          <w:color w:val="000000"/>
          <w:sz w:val="24"/>
          <w:szCs w:val="24"/>
        </w:rPr>
        <w:t>Kompetencje i zadania Rady Pedagogicznej wynikają z ustawy Prawo Oświatowe.</w:t>
      </w:r>
    </w:p>
    <w:p w14:paraId="21485B22" w14:textId="3ED8CCD2" w:rsidR="006D5E5D" w:rsidRPr="00E42A08" w:rsidRDefault="006D5E5D" w:rsidP="00DD108C">
      <w:pPr>
        <w:numPr>
          <w:ilvl w:val="0"/>
          <w:numId w:val="11"/>
        </w:numPr>
        <w:jc w:val="both"/>
        <w:rPr>
          <w:rFonts w:ascii="Calibri" w:eastAsia="Times New Roman" w:hAnsi="Calibri" w:cs="Calibri"/>
          <w:i/>
          <w:iCs/>
          <w:color w:val="000000"/>
          <w:sz w:val="24"/>
          <w:szCs w:val="24"/>
        </w:rPr>
      </w:pPr>
      <w:r w:rsidRPr="00573E0D">
        <w:rPr>
          <w:rFonts w:ascii="Calibri" w:eastAsia="Times New Roman" w:hAnsi="Calibri" w:cs="Calibri"/>
          <w:color w:val="000000"/>
          <w:sz w:val="24"/>
          <w:szCs w:val="24"/>
        </w:rPr>
        <w:t>Szczegółowe  zadania Rady Pedagogicznej zawiera</w:t>
      </w:r>
      <w:r w:rsidR="00D0294D">
        <w:rPr>
          <w:rFonts w:ascii="Calibri" w:eastAsia="Times New Roman" w:hAnsi="Calibri" w:cs="Calibri"/>
          <w:color w:val="000000"/>
          <w:sz w:val="24"/>
          <w:szCs w:val="24"/>
        </w:rPr>
        <w:t>ją:</w:t>
      </w:r>
      <w:r w:rsidRPr="00573E0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Pr="00573E0D">
        <w:rPr>
          <w:rFonts w:ascii="Calibri" w:eastAsia="Times New Roman" w:hAnsi="Calibri" w:cs="Calibri"/>
          <w:i/>
          <w:iCs/>
          <w:color w:val="000000"/>
          <w:sz w:val="24"/>
          <w:szCs w:val="24"/>
        </w:rPr>
        <w:t xml:space="preserve">Regulamin Rady Pedagogicznej </w:t>
      </w:r>
      <w:r w:rsidR="00E64E4A">
        <w:rPr>
          <w:rFonts w:ascii="Calibri" w:eastAsia="Times New Roman" w:hAnsi="Calibri" w:cs="Calibri"/>
          <w:i/>
          <w:iCs/>
          <w:color w:val="000000"/>
          <w:sz w:val="24"/>
          <w:szCs w:val="24"/>
        </w:rPr>
        <w:t xml:space="preserve">Zespołu Szkół nr 12 w Koszalinie. </w:t>
      </w:r>
      <w:r w:rsidRPr="00573E0D">
        <w:rPr>
          <w:rFonts w:ascii="Calibri" w:eastAsia="Times New Roman" w:hAnsi="Calibri" w:cs="Calibri"/>
          <w:i/>
          <w:iCs/>
          <w:color w:val="000000"/>
          <w:sz w:val="24"/>
          <w:szCs w:val="24"/>
        </w:rPr>
        <w:t xml:space="preserve">                                 </w:t>
      </w:r>
    </w:p>
    <w:p w14:paraId="6FDCE517" w14:textId="77777777" w:rsidR="006D5E5D" w:rsidRPr="00573E0D" w:rsidRDefault="006D5E5D" w:rsidP="00DD108C">
      <w:pPr>
        <w:ind w:left="4248"/>
        <w:jc w:val="both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t xml:space="preserve">§ 9 </w:t>
      </w:r>
    </w:p>
    <w:p w14:paraId="084D96F9" w14:textId="77777777" w:rsidR="006D5E5D" w:rsidRPr="00573E0D" w:rsidRDefault="006D5E5D" w:rsidP="00DD108C">
      <w:pPr>
        <w:numPr>
          <w:ilvl w:val="0"/>
          <w:numId w:val="9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Rada Rodziców reprezentuje ogół rodziców uczniów Szkół wchodzących w skład Zespołu Szkół nr 12 w Koszalinie.  </w:t>
      </w:r>
    </w:p>
    <w:p w14:paraId="23A58C6D" w14:textId="77777777" w:rsidR="006D5E5D" w:rsidRPr="00573E0D" w:rsidRDefault="006D5E5D" w:rsidP="00DD108C">
      <w:pPr>
        <w:numPr>
          <w:ilvl w:val="0"/>
          <w:numId w:val="9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Rada Rodziców działa w oparciu o </w:t>
      </w:r>
      <w:r w:rsidRPr="00573E0D">
        <w:rPr>
          <w:rFonts w:ascii="Calibri" w:eastAsia="Times New Roman" w:hAnsi="Calibri" w:cs="Calibri"/>
          <w:i/>
          <w:iCs/>
          <w:sz w:val="24"/>
          <w:szCs w:val="24"/>
        </w:rPr>
        <w:t>Regulamin Rady Rodziców w Zespole Szkół nr 12</w:t>
      </w:r>
      <w:r>
        <w:rPr>
          <w:rFonts w:ascii="Calibri" w:eastAsia="Times New Roman" w:hAnsi="Calibri" w:cs="Calibri"/>
          <w:i/>
          <w:iCs/>
          <w:sz w:val="24"/>
          <w:szCs w:val="24"/>
        </w:rPr>
        <w:t xml:space="preserve">           </w:t>
      </w:r>
      <w:r w:rsidRPr="00573E0D">
        <w:rPr>
          <w:rFonts w:ascii="Calibri" w:eastAsia="Times New Roman" w:hAnsi="Calibri" w:cs="Calibri"/>
          <w:sz w:val="24"/>
          <w:szCs w:val="24"/>
        </w:rPr>
        <w:t xml:space="preserve"> </w:t>
      </w:r>
      <w:r>
        <w:rPr>
          <w:rFonts w:ascii="Calibri" w:eastAsia="Times New Roman" w:hAnsi="Calibri" w:cs="Calibri"/>
          <w:sz w:val="24"/>
          <w:szCs w:val="24"/>
        </w:rPr>
        <w:t xml:space="preserve">w Koszalinie </w:t>
      </w:r>
      <w:r w:rsidRPr="00573E0D">
        <w:rPr>
          <w:rFonts w:ascii="Calibri" w:eastAsia="Times New Roman" w:hAnsi="Calibri" w:cs="Calibri"/>
          <w:sz w:val="24"/>
          <w:szCs w:val="24"/>
        </w:rPr>
        <w:t xml:space="preserve">opracowany zgodnie z obowiązującymi przepisami. </w:t>
      </w:r>
    </w:p>
    <w:p w14:paraId="2108ED65" w14:textId="77777777" w:rsidR="006D5E5D" w:rsidRDefault="006D5E5D" w:rsidP="006D5E5D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t>§ 10</w:t>
      </w:r>
    </w:p>
    <w:p w14:paraId="6E87ED37" w14:textId="77777777" w:rsidR="006D5E5D" w:rsidRPr="00E42A08" w:rsidRDefault="006D5E5D" w:rsidP="006D5E5D">
      <w:pPr>
        <w:pStyle w:val="Akapitzlist"/>
        <w:numPr>
          <w:ilvl w:val="3"/>
          <w:numId w:val="9"/>
        </w:numPr>
        <w:suppressAutoHyphens/>
        <w:spacing w:after="0" w:line="276" w:lineRule="auto"/>
        <w:ind w:left="426" w:hanging="284"/>
        <w:rPr>
          <w:rFonts w:ascii="Calibri" w:eastAsia="Times New Roman" w:hAnsi="Calibri" w:cs="Calibri"/>
          <w:sz w:val="24"/>
          <w:szCs w:val="24"/>
          <w:lang w:eastAsia="ar-SA"/>
        </w:rPr>
      </w:pPr>
      <w:r w:rsidRPr="00E42A08">
        <w:rPr>
          <w:rFonts w:ascii="Calibri" w:eastAsia="Times New Roman" w:hAnsi="Calibri" w:cs="Calibri"/>
          <w:sz w:val="24"/>
          <w:szCs w:val="24"/>
          <w:lang w:eastAsia="ar-SA"/>
        </w:rPr>
        <w:t xml:space="preserve">Samorząd Uczniowski tworzą wszyscy uczniowie Szkoły. </w:t>
      </w:r>
    </w:p>
    <w:p w14:paraId="6FA459A7" w14:textId="0FD7A74B" w:rsidR="006D5E5D" w:rsidRPr="00E42A08" w:rsidRDefault="006D5E5D" w:rsidP="00DD108C">
      <w:pPr>
        <w:pStyle w:val="Akapitzlist"/>
        <w:numPr>
          <w:ilvl w:val="3"/>
          <w:numId w:val="9"/>
        </w:numPr>
        <w:suppressAutoHyphens/>
        <w:spacing w:after="0" w:line="276" w:lineRule="auto"/>
        <w:ind w:left="426" w:hanging="284"/>
        <w:jc w:val="both"/>
        <w:rPr>
          <w:rFonts w:ascii="Calibri" w:eastAsia="Times New Roman" w:hAnsi="Calibri" w:cs="Calibri"/>
          <w:i/>
          <w:iCs/>
          <w:sz w:val="24"/>
          <w:szCs w:val="24"/>
          <w:lang w:eastAsia="ar-SA"/>
        </w:rPr>
      </w:pPr>
      <w:r w:rsidRPr="00E42A08">
        <w:rPr>
          <w:rFonts w:ascii="Calibri" w:eastAsia="Times New Roman" w:hAnsi="Calibri" w:cs="Calibri"/>
          <w:sz w:val="24"/>
          <w:szCs w:val="24"/>
          <w:lang w:eastAsia="ar-SA"/>
        </w:rPr>
        <w:t>Zasady wybierania i działania organów Samorządu określa</w:t>
      </w:r>
      <w:r w:rsidR="00D0294D">
        <w:rPr>
          <w:rFonts w:ascii="Calibri" w:eastAsia="Times New Roman" w:hAnsi="Calibri" w:cs="Calibri"/>
          <w:sz w:val="24"/>
          <w:szCs w:val="24"/>
          <w:lang w:eastAsia="ar-SA"/>
        </w:rPr>
        <w:t xml:space="preserve">ją: </w:t>
      </w:r>
      <w:r w:rsidRPr="00E42A08"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  <w:r w:rsidRPr="00E42A08">
        <w:rPr>
          <w:rFonts w:ascii="Calibri" w:eastAsia="Times New Roman" w:hAnsi="Calibri" w:cs="Calibri"/>
          <w:i/>
          <w:iCs/>
          <w:sz w:val="24"/>
          <w:szCs w:val="24"/>
          <w:lang w:eastAsia="ar-SA"/>
        </w:rPr>
        <w:t>Regulamin Samorządu U</w:t>
      </w:r>
      <w:r w:rsidR="00D0294D">
        <w:rPr>
          <w:rFonts w:ascii="Calibri" w:eastAsia="Times New Roman" w:hAnsi="Calibri" w:cs="Calibri"/>
          <w:i/>
          <w:iCs/>
          <w:sz w:val="24"/>
          <w:szCs w:val="24"/>
          <w:lang w:eastAsia="ar-SA"/>
        </w:rPr>
        <w:t xml:space="preserve">czniowskiego w Szkole Podstawowej nr 14 im. Janusza Korczaka w Koszalinie; Regulamin Samorządu Uczniowskiego w Branżowej Szkole I stopnia nr 8 w Koszalinie. </w:t>
      </w:r>
      <w:r>
        <w:rPr>
          <w:rFonts w:ascii="Calibri" w:eastAsia="Times New Roman" w:hAnsi="Calibri" w:cs="Calibri"/>
          <w:i/>
          <w:iCs/>
          <w:sz w:val="24"/>
          <w:szCs w:val="24"/>
          <w:lang w:eastAsia="ar-SA"/>
        </w:rPr>
        <w:t xml:space="preserve"> </w:t>
      </w:r>
    </w:p>
    <w:p w14:paraId="0F10537B" w14:textId="77777777" w:rsidR="006D5E5D" w:rsidRDefault="006D5E5D" w:rsidP="006D5E5D">
      <w:pPr>
        <w:suppressAutoHyphens/>
        <w:spacing w:after="0" w:line="276" w:lineRule="auto"/>
        <w:rPr>
          <w:rFonts w:ascii="Calibri" w:eastAsia="Times New Roman" w:hAnsi="Calibri" w:cs="Calibri"/>
          <w:sz w:val="24"/>
          <w:szCs w:val="24"/>
          <w:u w:val="single"/>
          <w:lang w:eastAsia="ar-SA"/>
        </w:rPr>
      </w:pPr>
    </w:p>
    <w:p w14:paraId="6515DE14" w14:textId="5F399247" w:rsidR="006D5E5D" w:rsidRPr="00634EE9" w:rsidRDefault="006D5E5D" w:rsidP="00D0294D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634EE9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§ 11</w:t>
      </w:r>
    </w:p>
    <w:p w14:paraId="71F42E04" w14:textId="4D5A6F57" w:rsidR="006D5E5D" w:rsidRPr="00E42A08" w:rsidRDefault="006D5E5D" w:rsidP="009F4077">
      <w:pPr>
        <w:ind w:left="426"/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Organy Zespołu są zobowiązane do współpracy, wspierania Dyrektora, tworzenia dobrego klimatu Szkół, poczucia współdziałania i partnerstwa, utrwalania demokratycznych zasad funkcjonowania Szkół i Zespołu. </w:t>
      </w:r>
    </w:p>
    <w:p w14:paraId="3F963F79" w14:textId="77777777" w:rsidR="006D5E5D" w:rsidRPr="00573E0D" w:rsidRDefault="006D5E5D" w:rsidP="006D5E5D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t>§ 1</w:t>
      </w:r>
      <w:r>
        <w:rPr>
          <w:rFonts w:ascii="Calibri" w:eastAsia="Times New Roman" w:hAnsi="Calibri" w:cs="Calibri"/>
          <w:b/>
          <w:bCs/>
          <w:sz w:val="24"/>
          <w:szCs w:val="24"/>
        </w:rPr>
        <w:t>2</w:t>
      </w:r>
    </w:p>
    <w:p w14:paraId="78AE9E5B" w14:textId="0BC92176" w:rsidR="006D5E5D" w:rsidRPr="009F4077" w:rsidRDefault="006D5E5D" w:rsidP="009F4077">
      <w:pPr>
        <w:ind w:firstLine="708"/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Zaistniałe sytuacje konfliktowe między organami Zespołu rozstrzyga Dyrektor Zespołu. </w:t>
      </w:r>
    </w:p>
    <w:p w14:paraId="5DFDEF69" w14:textId="77777777" w:rsidR="006D5E5D" w:rsidRPr="00573E0D" w:rsidRDefault="006D5E5D" w:rsidP="006D5E5D">
      <w:pPr>
        <w:ind w:firstLine="708"/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t>Rozdział 5</w:t>
      </w:r>
    </w:p>
    <w:p w14:paraId="71D66DC7" w14:textId="77777777" w:rsidR="006D5E5D" w:rsidRPr="00573E0D" w:rsidRDefault="006D5E5D" w:rsidP="006D5E5D">
      <w:pPr>
        <w:ind w:firstLine="708"/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t>Stanowiska kierownicze</w:t>
      </w:r>
    </w:p>
    <w:p w14:paraId="4A3E54F1" w14:textId="77777777" w:rsidR="006D5E5D" w:rsidRPr="00573E0D" w:rsidRDefault="006D5E5D" w:rsidP="006D5E5D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t>§ 1</w:t>
      </w:r>
      <w:r>
        <w:rPr>
          <w:rFonts w:ascii="Calibri" w:eastAsia="Times New Roman" w:hAnsi="Calibri" w:cs="Calibri"/>
          <w:b/>
          <w:bCs/>
          <w:sz w:val="24"/>
          <w:szCs w:val="24"/>
        </w:rPr>
        <w:t>3</w:t>
      </w:r>
    </w:p>
    <w:p w14:paraId="544D7FE2" w14:textId="77777777" w:rsidR="006D5E5D" w:rsidRPr="00573E0D" w:rsidRDefault="006D5E5D" w:rsidP="006D5E5D">
      <w:pPr>
        <w:tabs>
          <w:tab w:val="left" w:pos="1530"/>
        </w:tabs>
        <w:ind w:left="720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W Zespole tworzy się następujące stanowiska kierownicze:</w:t>
      </w:r>
    </w:p>
    <w:p w14:paraId="3C2FF53E" w14:textId="77777777" w:rsidR="006D5E5D" w:rsidRPr="00573E0D" w:rsidRDefault="006D5E5D" w:rsidP="006D5E5D">
      <w:pPr>
        <w:numPr>
          <w:ilvl w:val="0"/>
          <w:numId w:val="10"/>
        </w:numPr>
        <w:tabs>
          <w:tab w:val="left" w:pos="1530"/>
        </w:tabs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dyrektor; </w:t>
      </w:r>
    </w:p>
    <w:p w14:paraId="16E013D5" w14:textId="77777777" w:rsidR="006D5E5D" w:rsidRPr="00573E0D" w:rsidRDefault="006D5E5D" w:rsidP="006D5E5D">
      <w:pPr>
        <w:numPr>
          <w:ilvl w:val="0"/>
          <w:numId w:val="10"/>
        </w:numPr>
        <w:tabs>
          <w:tab w:val="left" w:pos="1530"/>
        </w:tabs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wicedyrektorzy;   </w:t>
      </w:r>
    </w:p>
    <w:p w14:paraId="2D6590B9" w14:textId="77777777" w:rsidR="006D5E5D" w:rsidRPr="00573E0D" w:rsidRDefault="006D5E5D" w:rsidP="006D5E5D">
      <w:pPr>
        <w:numPr>
          <w:ilvl w:val="0"/>
          <w:numId w:val="10"/>
        </w:numPr>
        <w:tabs>
          <w:tab w:val="left" w:pos="1530"/>
        </w:tabs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główny księgowy;</w:t>
      </w:r>
    </w:p>
    <w:p w14:paraId="2C6DC17B" w14:textId="77777777" w:rsidR="006D5E5D" w:rsidRPr="00573E0D" w:rsidRDefault="006D5E5D" w:rsidP="006D5E5D">
      <w:pPr>
        <w:numPr>
          <w:ilvl w:val="0"/>
          <w:numId w:val="10"/>
        </w:numPr>
        <w:tabs>
          <w:tab w:val="left" w:pos="1530"/>
        </w:tabs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kierownik gospodarczy. </w:t>
      </w:r>
    </w:p>
    <w:p w14:paraId="09A44EF9" w14:textId="77777777" w:rsidR="006D5E5D" w:rsidRPr="00573E0D" w:rsidRDefault="006D5E5D" w:rsidP="006D5E5D">
      <w:pPr>
        <w:tabs>
          <w:tab w:val="left" w:pos="1530"/>
        </w:tabs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lastRenderedPageBreak/>
        <w:t>§ 1</w:t>
      </w:r>
      <w:r>
        <w:rPr>
          <w:rFonts w:ascii="Calibri" w:eastAsia="Times New Roman" w:hAnsi="Calibri" w:cs="Calibri"/>
          <w:b/>
          <w:bCs/>
          <w:sz w:val="24"/>
          <w:szCs w:val="24"/>
        </w:rPr>
        <w:t>4</w:t>
      </w:r>
    </w:p>
    <w:p w14:paraId="7F765E46" w14:textId="77777777" w:rsidR="006D5E5D" w:rsidRPr="00573E0D" w:rsidRDefault="006D5E5D" w:rsidP="006D5E5D">
      <w:pPr>
        <w:numPr>
          <w:ilvl w:val="0"/>
          <w:numId w:val="12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Powierzanie stanowiska wicedyrektora i odwoływanie należy do kompetencji Dyrektora Zespołu po zasięgnięciu opinii organu prowadzącego oraz Rady Pedagogicznej.</w:t>
      </w:r>
    </w:p>
    <w:p w14:paraId="7B0BAFFE" w14:textId="77777777" w:rsidR="006D5E5D" w:rsidRPr="00573E0D" w:rsidRDefault="006D5E5D" w:rsidP="006D5E5D">
      <w:pPr>
        <w:numPr>
          <w:ilvl w:val="0"/>
          <w:numId w:val="12"/>
        </w:numPr>
        <w:jc w:val="both"/>
        <w:rPr>
          <w:rFonts w:ascii="Calibri" w:eastAsia="Times New Roman" w:hAnsi="Calibri" w:cs="Calibri"/>
          <w:i/>
          <w:iCs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Prawa i obowiązki wicedyrektora Zespołu określa </w:t>
      </w:r>
      <w:r w:rsidRPr="00573E0D">
        <w:rPr>
          <w:rFonts w:ascii="Calibri" w:eastAsia="Times New Roman" w:hAnsi="Calibri" w:cs="Calibri"/>
          <w:i/>
          <w:iCs/>
          <w:sz w:val="24"/>
          <w:szCs w:val="24"/>
        </w:rPr>
        <w:t>Zakres zadań,</w:t>
      </w:r>
      <w:r w:rsidRPr="00573E0D">
        <w:rPr>
          <w:rFonts w:ascii="Calibri" w:eastAsia="Times New Roman" w:hAnsi="Calibri" w:cs="Calibri"/>
          <w:sz w:val="24"/>
          <w:szCs w:val="24"/>
        </w:rPr>
        <w:t xml:space="preserve"> </w:t>
      </w:r>
      <w:r w:rsidRPr="00573E0D">
        <w:rPr>
          <w:rFonts w:ascii="Calibri" w:eastAsia="Times New Roman" w:hAnsi="Calibri" w:cs="Calibri"/>
          <w:i/>
          <w:iCs/>
          <w:sz w:val="24"/>
          <w:szCs w:val="24"/>
        </w:rPr>
        <w:t>odpowiedzialności                               i uprawnień wicedyrektora Zespołu Szkół nr 12 w Koszalinie.</w:t>
      </w:r>
    </w:p>
    <w:p w14:paraId="0A6B9A30" w14:textId="77777777" w:rsidR="006D5E5D" w:rsidRPr="00573E0D" w:rsidRDefault="006D5E5D" w:rsidP="006D5E5D">
      <w:pPr>
        <w:jc w:val="center"/>
        <w:rPr>
          <w:rFonts w:ascii="Calibri" w:eastAsia="Times New Roman" w:hAnsi="Calibri" w:cs="Calibri"/>
          <w:i/>
          <w:i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t>§ 1</w:t>
      </w:r>
      <w:r>
        <w:rPr>
          <w:rFonts w:ascii="Calibri" w:eastAsia="Times New Roman" w:hAnsi="Calibri" w:cs="Calibri"/>
          <w:b/>
          <w:bCs/>
          <w:sz w:val="24"/>
          <w:szCs w:val="24"/>
        </w:rPr>
        <w:t>5</w:t>
      </w:r>
    </w:p>
    <w:p w14:paraId="5D06E11A" w14:textId="77777777" w:rsidR="006D5E5D" w:rsidRPr="00573E0D" w:rsidRDefault="006D5E5D" w:rsidP="006D5E5D">
      <w:pPr>
        <w:numPr>
          <w:ilvl w:val="0"/>
          <w:numId w:val="23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Do zadań głównego księgowego należy w szczególności prowadzenie prawidłowej zgodnej z przepisami gospodarki finansowej Zespołu.</w:t>
      </w:r>
    </w:p>
    <w:p w14:paraId="6BF68F17" w14:textId="77777777" w:rsidR="006D5E5D" w:rsidRPr="00573E0D" w:rsidRDefault="006D5E5D" w:rsidP="006D5E5D">
      <w:pPr>
        <w:numPr>
          <w:ilvl w:val="0"/>
          <w:numId w:val="23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Szczegółowe zadania i zakres odpowiedzialności głównego księgowego wynikają                                  z obowiązującego w Zespole </w:t>
      </w:r>
      <w:r w:rsidRPr="00573E0D">
        <w:rPr>
          <w:rFonts w:ascii="Calibri" w:eastAsia="Times New Roman" w:hAnsi="Calibri" w:cs="Calibri"/>
          <w:i/>
          <w:iCs/>
          <w:sz w:val="24"/>
          <w:szCs w:val="24"/>
        </w:rPr>
        <w:t>Zakresu obowiązków i uprawnień głównego księgowego</w:t>
      </w:r>
      <w:r>
        <w:rPr>
          <w:rFonts w:ascii="Calibri" w:eastAsia="Times New Roman" w:hAnsi="Calibri" w:cs="Calibri"/>
          <w:i/>
          <w:iCs/>
          <w:sz w:val="24"/>
          <w:szCs w:val="24"/>
        </w:rPr>
        <w:t>.</w:t>
      </w:r>
    </w:p>
    <w:p w14:paraId="6CDC4DBA" w14:textId="77777777" w:rsidR="006D5E5D" w:rsidRPr="00573E0D" w:rsidRDefault="006D5E5D" w:rsidP="006D5E5D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t>§ 1</w:t>
      </w:r>
      <w:r>
        <w:rPr>
          <w:rFonts w:ascii="Calibri" w:eastAsia="Times New Roman" w:hAnsi="Calibri" w:cs="Calibri"/>
          <w:b/>
          <w:bCs/>
          <w:sz w:val="24"/>
          <w:szCs w:val="24"/>
        </w:rPr>
        <w:t>6</w:t>
      </w:r>
    </w:p>
    <w:p w14:paraId="5A9ED9D2" w14:textId="77777777" w:rsidR="006D5E5D" w:rsidRPr="00573E0D" w:rsidRDefault="006D5E5D" w:rsidP="006D5E5D">
      <w:pPr>
        <w:numPr>
          <w:ilvl w:val="0"/>
          <w:numId w:val="24"/>
        </w:numPr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Do zadań kierownika gospodarczego należy prowadzenie kadr, organizacja zaopatrzenia oraz nadzór nad pracownikami obsługi.</w:t>
      </w:r>
    </w:p>
    <w:p w14:paraId="1B1733DE" w14:textId="77777777" w:rsidR="006D5E5D" w:rsidRPr="00573E0D" w:rsidRDefault="006D5E5D" w:rsidP="006D5E5D">
      <w:pPr>
        <w:numPr>
          <w:ilvl w:val="0"/>
          <w:numId w:val="24"/>
        </w:numPr>
        <w:jc w:val="both"/>
        <w:rPr>
          <w:rFonts w:ascii="Calibri" w:eastAsia="Times New Roman" w:hAnsi="Calibri" w:cs="Calibri"/>
          <w:i/>
          <w:iCs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Szczegółowe zadania i zakres odpowiedzialności kierownika gospodarczego wynikają                z obowiązującego w Zespole </w:t>
      </w:r>
      <w:r w:rsidRPr="00573E0D">
        <w:rPr>
          <w:rFonts w:ascii="Calibri" w:eastAsia="Times New Roman" w:hAnsi="Calibri" w:cs="Calibri"/>
          <w:i/>
          <w:iCs/>
          <w:sz w:val="24"/>
          <w:szCs w:val="24"/>
        </w:rPr>
        <w:t xml:space="preserve">Zakresu obowiązków kierownika gospodarczego. </w:t>
      </w:r>
    </w:p>
    <w:p w14:paraId="642D98AC" w14:textId="77777777" w:rsidR="006D5E5D" w:rsidRPr="00573E0D" w:rsidRDefault="006D5E5D" w:rsidP="006D5E5D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4446F432" w14:textId="77777777" w:rsidR="006D5E5D" w:rsidRPr="00573E0D" w:rsidRDefault="006D5E5D" w:rsidP="006D5E5D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t>Rozdział 6</w:t>
      </w:r>
    </w:p>
    <w:p w14:paraId="711309B6" w14:textId="77777777" w:rsidR="006D5E5D" w:rsidRPr="00573E0D" w:rsidRDefault="006D5E5D" w:rsidP="006D5E5D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t xml:space="preserve"> Organizacja Zespołu</w:t>
      </w:r>
    </w:p>
    <w:p w14:paraId="02688C5F" w14:textId="77777777" w:rsidR="006D5E5D" w:rsidRPr="00573E0D" w:rsidRDefault="006D5E5D" w:rsidP="006D5E5D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t>§ 1</w:t>
      </w:r>
      <w:r>
        <w:rPr>
          <w:rFonts w:ascii="Calibri" w:eastAsia="Times New Roman" w:hAnsi="Calibri" w:cs="Calibri"/>
          <w:b/>
          <w:bCs/>
          <w:sz w:val="24"/>
          <w:szCs w:val="24"/>
        </w:rPr>
        <w:t>7</w:t>
      </w:r>
    </w:p>
    <w:p w14:paraId="7FDDD8B9" w14:textId="77777777" w:rsidR="006D5E5D" w:rsidRPr="00833891" w:rsidRDefault="006D5E5D" w:rsidP="006D5E5D">
      <w:pPr>
        <w:numPr>
          <w:ilvl w:val="0"/>
          <w:numId w:val="13"/>
        </w:numPr>
        <w:rPr>
          <w:rFonts w:ascii="Calibri" w:eastAsia="Times New Roman" w:hAnsi="Calibri" w:cs="Calibri"/>
          <w:i/>
          <w:iCs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Organizację nauczania, wychowania i opieki w danym roku szkolnym określa </w:t>
      </w:r>
      <w:r w:rsidRPr="00833891">
        <w:rPr>
          <w:rFonts w:ascii="Calibri" w:eastAsia="Times New Roman" w:hAnsi="Calibri" w:cs="Calibri"/>
          <w:i/>
          <w:iCs/>
          <w:sz w:val="24"/>
          <w:szCs w:val="24"/>
        </w:rPr>
        <w:t xml:space="preserve">Arkusz organizacji  Zespołu Szkół nr 12 w Koszalinie. </w:t>
      </w:r>
    </w:p>
    <w:p w14:paraId="7CD02498" w14:textId="77777777" w:rsidR="006D5E5D" w:rsidRDefault="006D5E5D" w:rsidP="006D5E5D">
      <w:pPr>
        <w:numPr>
          <w:ilvl w:val="0"/>
          <w:numId w:val="13"/>
        </w:numPr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Zasady opracowania, opiniowania i zatwierdzania arkusza organizacji pracy szkoły regulują  przepisy prawa oświatowego.</w:t>
      </w:r>
    </w:p>
    <w:p w14:paraId="5818E802" w14:textId="77777777" w:rsidR="006D5E5D" w:rsidRPr="000D2F9A" w:rsidRDefault="006D5E5D" w:rsidP="006D5E5D">
      <w:pPr>
        <w:ind w:left="360"/>
        <w:jc w:val="center"/>
        <w:rPr>
          <w:rFonts w:ascii="Calibri" w:eastAsia="Times New Roman" w:hAnsi="Calibri" w:cs="Calibri"/>
          <w:sz w:val="24"/>
          <w:szCs w:val="24"/>
        </w:rPr>
      </w:pPr>
      <w:r w:rsidRPr="000D2F9A">
        <w:rPr>
          <w:rFonts w:ascii="Calibri" w:eastAsia="Times New Roman" w:hAnsi="Calibri" w:cs="Calibri"/>
          <w:b/>
          <w:bCs/>
          <w:sz w:val="24"/>
          <w:szCs w:val="24"/>
        </w:rPr>
        <w:t>§ 18</w:t>
      </w:r>
    </w:p>
    <w:p w14:paraId="4E897A41" w14:textId="77777777" w:rsidR="006D5E5D" w:rsidRPr="00573E0D" w:rsidRDefault="006D5E5D" w:rsidP="006D5E5D">
      <w:pPr>
        <w:numPr>
          <w:ilvl w:val="0"/>
          <w:numId w:val="14"/>
        </w:numPr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 Jednostkami organizacyjnymi  w poszczególnych Szkołach są oddziały.</w:t>
      </w:r>
    </w:p>
    <w:p w14:paraId="0B23EE2D" w14:textId="77777777" w:rsidR="006D5E5D" w:rsidRPr="00573E0D" w:rsidRDefault="006D5E5D" w:rsidP="006D5E5D">
      <w:pPr>
        <w:numPr>
          <w:ilvl w:val="0"/>
          <w:numId w:val="14"/>
        </w:numPr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Oddziałami opiekuje się nauczyciel wychowawca.</w:t>
      </w:r>
    </w:p>
    <w:p w14:paraId="7C74F0A9" w14:textId="77777777" w:rsidR="006D5E5D" w:rsidRDefault="006D5E5D" w:rsidP="006D5E5D">
      <w:pPr>
        <w:numPr>
          <w:ilvl w:val="0"/>
          <w:numId w:val="14"/>
        </w:numPr>
        <w:rPr>
          <w:rFonts w:ascii="Calibri" w:eastAsia="Times New Roman" w:hAnsi="Calibri" w:cs="Calibri"/>
          <w:i/>
          <w:iCs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Zakres obowiązków wychowawcy zawarto w  Statutach Szkół Zespołu oraz </w:t>
      </w:r>
      <w:r w:rsidRPr="00837557">
        <w:rPr>
          <w:rFonts w:ascii="Calibri" w:eastAsia="Times New Roman" w:hAnsi="Calibri" w:cs="Calibri"/>
          <w:i/>
          <w:iCs/>
          <w:sz w:val="24"/>
          <w:szCs w:val="24"/>
        </w:rPr>
        <w:t xml:space="preserve">Kodeksie </w:t>
      </w:r>
      <w:r w:rsidRPr="000D2F9A">
        <w:rPr>
          <w:rFonts w:ascii="Calibri" w:eastAsia="Times New Roman" w:hAnsi="Calibri" w:cs="Calibri"/>
          <w:i/>
          <w:iCs/>
          <w:sz w:val="24"/>
          <w:szCs w:val="24"/>
        </w:rPr>
        <w:t>Nauczyciela w ZS nr 12</w:t>
      </w:r>
      <w:r>
        <w:rPr>
          <w:rFonts w:ascii="Calibri" w:eastAsia="Times New Roman" w:hAnsi="Calibri" w:cs="Calibri"/>
          <w:i/>
          <w:iCs/>
          <w:sz w:val="24"/>
          <w:szCs w:val="24"/>
        </w:rPr>
        <w:t xml:space="preserve"> w Koszalinie. </w:t>
      </w:r>
    </w:p>
    <w:p w14:paraId="2C658359" w14:textId="77777777" w:rsidR="00A63390" w:rsidRDefault="00A63390" w:rsidP="00A63390">
      <w:pPr>
        <w:ind w:left="360"/>
        <w:rPr>
          <w:rFonts w:ascii="Calibri" w:eastAsia="Times New Roman" w:hAnsi="Calibri" w:cs="Calibri"/>
          <w:i/>
          <w:iCs/>
          <w:sz w:val="24"/>
          <w:szCs w:val="24"/>
        </w:rPr>
      </w:pPr>
    </w:p>
    <w:p w14:paraId="5E75936F" w14:textId="77777777" w:rsidR="00A63390" w:rsidRDefault="00A63390" w:rsidP="00A63390">
      <w:pPr>
        <w:ind w:left="360"/>
        <w:rPr>
          <w:rFonts w:ascii="Calibri" w:eastAsia="Times New Roman" w:hAnsi="Calibri" w:cs="Calibri"/>
          <w:i/>
          <w:iCs/>
          <w:sz w:val="24"/>
          <w:szCs w:val="24"/>
        </w:rPr>
      </w:pPr>
    </w:p>
    <w:p w14:paraId="5450CC24" w14:textId="77777777" w:rsidR="009F4077" w:rsidRDefault="009F4077" w:rsidP="00A63390">
      <w:pPr>
        <w:ind w:left="360"/>
        <w:rPr>
          <w:rFonts w:ascii="Calibri" w:eastAsia="Times New Roman" w:hAnsi="Calibri" w:cs="Calibri"/>
          <w:i/>
          <w:iCs/>
          <w:sz w:val="24"/>
          <w:szCs w:val="24"/>
        </w:rPr>
      </w:pPr>
    </w:p>
    <w:p w14:paraId="3552AC8F" w14:textId="77777777" w:rsidR="009F4077" w:rsidRPr="000D2F9A" w:rsidRDefault="009F4077" w:rsidP="00A63390">
      <w:pPr>
        <w:ind w:left="360"/>
        <w:rPr>
          <w:rFonts w:ascii="Calibri" w:eastAsia="Times New Roman" w:hAnsi="Calibri" w:cs="Calibri"/>
          <w:i/>
          <w:iCs/>
          <w:sz w:val="24"/>
          <w:szCs w:val="24"/>
        </w:rPr>
      </w:pPr>
    </w:p>
    <w:p w14:paraId="2D418C11" w14:textId="77777777" w:rsidR="006D5E5D" w:rsidRPr="00573E0D" w:rsidRDefault="006D5E5D" w:rsidP="006D5E5D">
      <w:pPr>
        <w:jc w:val="center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lastRenderedPageBreak/>
        <w:t>§ 1</w:t>
      </w:r>
      <w:r>
        <w:rPr>
          <w:rFonts w:ascii="Calibri" w:eastAsia="Times New Roman" w:hAnsi="Calibri" w:cs="Calibri"/>
          <w:b/>
          <w:bCs/>
          <w:sz w:val="24"/>
          <w:szCs w:val="24"/>
        </w:rPr>
        <w:t>9</w:t>
      </w:r>
    </w:p>
    <w:p w14:paraId="46A727A4" w14:textId="77777777" w:rsidR="006D5E5D" w:rsidRPr="00573E0D" w:rsidRDefault="006D5E5D" w:rsidP="006D5E5D">
      <w:pPr>
        <w:ind w:left="720"/>
        <w:rPr>
          <w:rFonts w:ascii="Calibri" w:eastAsia="Times New Roman" w:hAnsi="Calibri" w:cs="Calibri"/>
          <w:color w:val="000000"/>
          <w:sz w:val="24"/>
          <w:szCs w:val="24"/>
        </w:rPr>
      </w:pPr>
      <w:r w:rsidRPr="00573E0D">
        <w:rPr>
          <w:rFonts w:ascii="Calibri" w:eastAsia="Times New Roman" w:hAnsi="Calibri" w:cs="Calibri"/>
          <w:color w:val="000000"/>
          <w:sz w:val="24"/>
          <w:szCs w:val="24"/>
        </w:rPr>
        <w:t>Szczegółowe  zasady organizacji procesu dydaktyczno-wychowawczego w każdej                     ze Szkół wchodzących w skład Zespołu określają ich Statuty.</w:t>
      </w:r>
    </w:p>
    <w:p w14:paraId="15A892A7" w14:textId="77777777" w:rsidR="006D5E5D" w:rsidRPr="00573E0D" w:rsidRDefault="006D5E5D" w:rsidP="006D5E5D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t xml:space="preserve">§ </w:t>
      </w:r>
      <w:r>
        <w:rPr>
          <w:rFonts w:ascii="Calibri" w:eastAsia="Times New Roman" w:hAnsi="Calibri" w:cs="Calibri"/>
          <w:b/>
          <w:bCs/>
          <w:sz w:val="24"/>
          <w:szCs w:val="24"/>
        </w:rPr>
        <w:t>20</w:t>
      </w:r>
    </w:p>
    <w:p w14:paraId="7F0EBC7F" w14:textId="77777777" w:rsidR="006D5E5D" w:rsidRPr="00573E0D" w:rsidRDefault="006D5E5D" w:rsidP="009F4077">
      <w:pPr>
        <w:numPr>
          <w:ilvl w:val="0"/>
          <w:numId w:val="15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W celu realizacji zadań dydaktycznych Rada Pedagogiczna powołuje </w:t>
      </w:r>
      <w:r w:rsidRPr="00573E0D">
        <w:rPr>
          <w:rFonts w:ascii="Calibri" w:eastAsia="Times New Roman" w:hAnsi="Calibri" w:cs="Calibri"/>
          <w:i/>
          <w:iCs/>
          <w:sz w:val="24"/>
          <w:szCs w:val="24"/>
        </w:rPr>
        <w:t>Zespoły nauczycieli</w:t>
      </w:r>
      <w:r w:rsidRPr="00573E0D">
        <w:rPr>
          <w:rFonts w:ascii="Calibri" w:eastAsia="Times New Roman" w:hAnsi="Calibri" w:cs="Calibri"/>
          <w:sz w:val="24"/>
          <w:szCs w:val="24"/>
          <w:u w:val="single"/>
        </w:rPr>
        <w:t xml:space="preserve"> </w:t>
      </w:r>
      <w:r w:rsidRPr="00573E0D">
        <w:rPr>
          <w:rFonts w:ascii="Calibri" w:eastAsia="Times New Roman" w:hAnsi="Calibri" w:cs="Calibri"/>
          <w:sz w:val="24"/>
          <w:szCs w:val="24"/>
        </w:rPr>
        <w:t>składające się z nauczycieli danego przedmiotu lub przedmiotów pokrewnych.</w:t>
      </w:r>
    </w:p>
    <w:p w14:paraId="73625E4D" w14:textId="77777777" w:rsidR="006D5E5D" w:rsidRPr="00573E0D" w:rsidRDefault="006D5E5D" w:rsidP="009F4077">
      <w:pPr>
        <w:numPr>
          <w:ilvl w:val="0"/>
          <w:numId w:val="15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Pracą </w:t>
      </w:r>
      <w:r w:rsidRPr="00573E0D">
        <w:rPr>
          <w:rFonts w:ascii="Calibri" w:eastAsia="Times New Roman" w:hAnsi="Calibri" w:cs="Calibri"/>
          <w:i/>
          <w:iCs/>
          <w:sz w:val="24"/>
          <w:szCs w:val="24"/>
        </w:rPr>
        <w:t>Zespołu nauczycieli</w:t>
      </w:r>
      <w:r w:rsidRPr="00573E0D">
        <w:rPr>
          <w:rFonts w:ascii="Calibri" w:eastAsia="Times New Roman" w:hAnsi="Calibri" w:cs="Calibri"/>
          <w:sz w:val="24"/>
          <w:szCs w:val="24"/>
        </w:rPr>
        <w:t xml:space="preserve"> kieruje przewodniczący powołany przez Dyrektora. </w:t>
      </w:r>
    </w:p>
    <w:p w14:paraId="1FC8AE14" w14:textId="77777777" w:rsidR="006D5E5D" w:rsidRPr="00573E0D" w:rsidRDefault="006D5E5D" w:rsidP="009F4077">
      <w:pPr>
        <w:numPr>
          <w:ilvl w:val="0"/>
          <w:numId w:val="15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i/>
          <w:iCs/>
          <w:sz w:val="24"/>
          <w:szCs w:val="24"/>
        </w:rPr>
        <w:t xml:space="preserve">Zespoły </w:t>
      </w:r>
      <w:r w:rsidRPr="00573E0D">
        <w:rPr>
          <w:rFonts w:ascii="Calibri" w:eastAsia="Times New Roman" w:hAnsi="Calibri" w:cs="Calibri"/>
          <w:sz w:val="24"/>
          <w:szCs w:val="24"/>
        </w:rPr>
        <w:t xml:space="preserve">realizują swoje zadania zgodnie z opracowanymi przez siebie planami pracy                   i zadaniami do realizacji w danym roku szkolnym. </w:t>
      </w:r>
    </w:p>
    <w:p w14:paraId="70CB03B7" w14:textId="77777777" w:rsidR="006D5E5D" w:rsidRPr="00BC615A" w:rsidRDefault="006D5E5D" w:rsidP="009F4077">
      <w:pPr>
        <w:numPr>
          <w:ilvl w:val="0"/>
          <w:numId w:val="15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i/>
          <w:iCs/>
          <w:sz w:val="24"/>
          <w:szCs w:val="24"/>
        </w:rPr>
        <w:t xml:space="preserve">Zespoły </w:t>
      </w:r>
      <w:r w:rsidRPr="00573E0D">
        <w:rPr>
          <w:rFonts w:ascii="Calibri" w:eastAsia="Times New Roman" w:hAnsi="Calibri" w:cs="Calibri"/>
          <w:sz w:val="24"/>
          <w:szCs w:val="24"/>
        </w:rPr>
        <w:t xml:space="preserve"> przedstawiają Radzie Pedagogicznej sprawozdanie z własnej działalności dwa razy w roku podczas podsumowania działalności dydaktyczno-wychowawczej. </w:t>
      </w:r>
    </w:p>
    <w:p w14:paraId="375A6424" w14:textId="77777777" w:rsidR="006D5E5D" w:rsidRPr="00573E0D" w:rsidRDefault="006D5E5D" w:rsidP="006D5E5D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t>§ 2</w:t>
      </w:r>
      <w:r>
        <w:rPr>
          <w:rFonts w:ascii="Calibri" w:eastAsia="Times New Roman" w:hAnsi="Calibri" w:cs="Calibri"/>
          <w:b/>
          <w:bCs/>
          <w:sz w:val="24"/>
          <w:szCs w:val="24"/>
        </w:rPr>
        <w:t>1</w:t>
      </w:r>
    </w:p>
    <w:p w14:paraId="21C078D8" w14:textId="77777777" w:rsidR="006D5E5D" w:rsidRPr="00573E0D" w:rsidRDefault="006D5E5D" w:rsidP="006D5E5D">
      <w:pPr>
        <w:numPr>
          <w:ilvl w:val="0"/>
          <w:numId w:val="16"/>
        </w:numPr>
        <w:rPr>
          <w:rFonts w:ascii="Calibri" w:eastAsia="Times New Roman" w:hAnsi="Calibri" w:cs="Calibri"/>
          <w:i/>
          <w:iCs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W celu realizacji zadań wychowawczych Rada Pedagogiczna powołuje </w:t>
      </w:r>
      <w:r w:rsidRPr="00573E0D">
        <w:rPr>
          <w:rFonts w:ascii="Calibri" w:eastAsia="Times New Roman" w:hAnsi="Calibri" w:cs="Calibri"/>
          <w:i/>
          <w:iCs/>
          <w:sz w:val="24"/>
          <w:szCs w:val="24"/>
        </w:rPr>
        <w:t xml:space="preserve">Zespół wychowawczy. </w:t>
      </w:r>
    </w:p>
    <w:p w14:paraId="6FE8C00C" w14:textId="77777777" w:rsidR="006D5E5D" w:rsidRPr="00573E0D" w:rsidRDefault="006D5E5D" w:rsidP="006D5E5D">
      <w:pPr>
        <w:numPr>
          <w:ilvl w:val="0"/>
          <w:numId w:val="16"/>
        </w:numPr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Do zadań </w:t>
      </w:r>
      <w:r w:rsidRPr="00573E0D">
        <w:rPr>
          <w:rFonts w:ascii="Calibri" w:eastAsia="Times New Roman" w:hAnsi="Calibri" w:cs="Calibri"/>
          <w:i/>
          <w:iCs/>
          <w:sz w:val="24"/>
          <w:szCs w:val="24"/>
        </w:rPr>
        <w:t>Zespołu wychowawczego</w:t>
      </w:r>
      <w:r w:rsidRPr="00573E0D">
        <w:rPr>
          <w:rFonts w:ascii="Calibri" w:eastAsia="Times New Roman" w:hAnsi="Calibri" w:cs="Calibri"/>
          <w:sz w:val="24"/>
          <w:szCs w:val="24"/>
        </w:rPr>
        <w:t xml:space="preserve"> należy:</w:t>
      </w:r>
    </w:p>
    <w:p w14:paraId="4F1C746F" w14:textId="77777777" w:rsidR="006D5E5D" w:rsidRPr="00573E0D" w:rsidRDefault="006D5E5D" w:rsidP="009F4077">
      <w:pPr>
        <w:numPr>
          <w:ilvl w:val="0"/>
          <w:numId w:val="17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współpraca z Radą Rodziców w opracowaniu </w:t>
      </w:r>
      <w:r w:rsidRPr="00573E0D">
        <w:rPr>
          <w:rFonts w:ascii="Calibri" w:eastAsia="Times New Roman" w:hAnsi="Calibri" w:cs="Calibri"/>
          <w:i/>
          <w:iCs/>
          <w:sz w:val="24"/>
          <w:szCs w:val="24"/>
        </w:rPr>
        <w:t>Programu wychowawczo-</w:t>
      </w:r>
      <w:r>
        <w:rPr>
          <w:rFonts w:ascii="Calibri" w:eastAsia="Times New Roman" w:hAnsi="Calibri" w:cs="Calibri"/>
          <w:i/>
          <w:iCs/>
          <w:sz w:val="24"/>
          <w:szCs w:val="24"/>
        </w:rPr>
        <w:t xml:space="preserve">                            </w:t>
      </w:r>
      <w:r w:rsidRPr="00573E0D">
        <w:rPr>
          <w:rFonts w:ascii="Calibri" w:eastAsia="Times New Roman" w:hAnsi="Calibri" w:cs="Calibri"/>
          <w:i/>
          <w:iCs/>
          <w:sz w:val="24"/>
          <w:szCs w:val="24"/>
        </w:rPr>
        <w:t xml:space="preserve"> </w:t>
      </w:r>
      <w:r>
        <w:rPr>
          <w:rFonts w:ascii="Calibri" w:eastAsia="Times New Roman" w:hAnsi="Calibri" w:cs="Calibri"/>
          <w:i/>
          <w:iCs/>
          <w:sz w:val="24"/>
          <w:szCs w:val="24"/>
        </w:rPr>
        <w:t>-</w:t>
      </w:r>
      <w:r w:rsidRPr="00573E0D">
        <w:rPr>
          <w:rFonts w:ascii="Calibri" w:eastAsia="Times New Roman" w:hAnsi="Calibri" w:cs="Calibri"/>
          <w:i/>
          <w:iCs/>
          <w:sz w:val="24"/>
          <w:szCs w:val="24"/>
        </w:rPr>
        <w:t>profilaktycznego szkoły</w:t>
      </w:r>
      <w:r>
        <w:rPr>
          <w:rFonts w:ascii="Calibri" w:eastAsia="Times New Roman" w:hAnsi="Calibri" w:cs="Calibri"/>
          <w:i/>
          <w:iCs/>
          <w:sz w:val="24"/>
          <w:szCs w:val="24"/>
        </w:rPr>
        <w:t>;</w:t>
      </w:r>
    </w:p>
    <w:p w14:paraId="11ABABB5" w14:textId="77777777" w:rsidR="006D5E5D" w:rsidRPr="00826DC9" w:rsidRDefault="006D5E5D" w:rsidP="009F4077">
      <w:pPr>
        <w:numPr>
          <w:ilvl w:val="0"/>
          <w:numId w:val="17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monitorowanie realizacji </w:t>
      </w:r>
      <w:r w:rsidRPr="00573E0D">
        <w:rPr>
          <w:rFonts w:ascii="Calibri" w:eastAsia="Times New Roman" w:hAnsi="Calibri" w:cs="Calibri"/>
          <w:i/>
          <w:iCs/>
          <w:sz w:val="24"/>
          <w:szCs w:val="24"/>
        </w:rPr>
        <w:t>Programu wychowawczo-profilaktycznego szkoły</w:t>
      </w:r>
      <w:r>
        <w:rPr>
          <w:rFonts w:ascii="Calibri" w:eastAsia="Times New Roman" w:hAnsi="Calibri" w:cs="Calibri"/>
          <w:sz w:val="24"/>
          <w:szCs w:val="24"/>
        </w:rPr>
        <w:t>;</w:t>
      </w:r>
    </w:p>
    <w:p w14:paraId="01E6E905" w14:textId="77777777" w:rsidR="006D5E5D" w:rsidRPr="00573E0D" w:rsidRDefault="006D5E5D" w:rsidP="009F4077">
      <w:pPr>
        <w:numPr>
          <w:ilvl w:val="0"/>
          <w:numId w:val="17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opracowanie szczegółowych kryteriów i zasad oceniania zachowania uczniów;</w:t>
      </w:r>
    </w:p>
    <w:p w14:paraId="12860304" w14:textId="77777777" w:rsidR="006D5E5D" w:rsidRPr="00573E0D" w:rsidRDefault="006D5E5D" w:rsidP="009F4077">
      <w:pPr>
        <w:numPr>
          <w:ilvl w:val="0"/>
          <w:numId w:val="17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opracowanie i zatwierdzenie procedur nagradzania i karania uczniów;</w:t>
      </w:r>
    </w:p>
    <w:p w14:paraId="3A2E6BA6" w14:textId="77777777" w:rsidR="006D5E5D" w:rsidRPr="00BC615A" w:rsidRDefault="006D5E5D" w:rsidP="009F4077">
      <w:pPr>
        <w:numPr>
          <w:ilvl w:val="0"/>
          <w:numId w:val="17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analizowanie i przedstawienie Radzie Pedagogicznej wniosków z analizy efektów pracy wychowawczej poszczególnych Szkół w Zespole. </w:t>
      </w:r>
    </w:p>
    <w:p w14:paraId="21E49CD1" w14:textId="77777777" w:rsidR="006D5E5D" w:rsidRPr="00573E0D" w:rsidRDefault="006D5E5D" w:rsidP="006D5E5D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t>§ 2</w:t>
      </w:r>
      <w:r>
        <w:rPr>
          <w:rFonts w:ascii="Calibri" w:eastAsia="Times New Roman" w:hAnsi="Calibri" w:cs="Calibri"/>
          <w:b/>
          <w:bCs/>
          <w:sz w:val="24"/>
          <w:szCs w:val="24"/>
        </w:rPr>
        <w:t>2</w:t>
      </w:r>
    </w:p>
    <w:p w14:paraId="5A60CBC6" w14:textId="77777777" w:rsidR="006D5E5D" w:rsidRPr="00573E0D" w:rsidRDefault="006D5E5D" w:rsidP="009F4077">
      <w:pPr>
        <w:numPr>
          <w:ilvl w:val="0"/>
          <w:numId w:val="18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W Zespole zapewnia się uczniom pomoc psychologiczno-pedagogiczną.</w:t>
      </w:r>
    </w:p>
    <w:p w14:paraId="4E766091" w14:textId="77777777" w:rsidR="006D5E5D" w:rsidRPr="00573E0D" w:rsidRDefault="006D5E5D" w:rsidP="009F4077">
      <w:pPr>
        <w:numPr>
          <w:ilvl w:val="0"/>
          <w:numId w:val="18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W celu zapewnienia uczniom pomocy psychologiczno-pedagogicznej Zespół: </w:t>
      </w:r>
    </w:p>
    <w:p w14:paraId="2E637B42" w14:textId="77777777" w:rsidR="006D5E5D" w:rsidRPr="00573E0D" w:rsidRDefault="006D5E5D" w:rsidP="009F4077">
      <w:pPr>
        <w:numPr>
          <w:ilvl w:val="0"/>
          <w:numId w:val="25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zatrudnia pedagoga i psychologa;</w:t>
      </w:r>
    </w:p>
    <w:p w14:paraId="397C71FD" w14:textId="77777777" w:rsidR="006D5E5D" w:rsidRDefault="006D5E5D" w:rsidP="009F4077">
      <w:pPr>
        <w:numPr>
          <w:ilvl w:val="0"/>
          <w:numId w:val="25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 współpracuje z poradniami psychologiczno-pedagogicznymi, sądem rodzinnym                 i  nieletnich, policją oraz innymi podmiotami organizującymi  i prowadzącymi pomoc psychologiczno-pedagogiczną. </w:t>
      </w:r>
    </w:p>
    <w:p w14:paraId="47CEB0E6" w14:textId="77777777" w:rsidR="009F4077" w:rsidRDefault="009F4077" w:rsidP="009F4077">
      <w:pPr>
        <w:jc w:val="both"/>
        <w:rPr>
          <w:rFonts w:ascii="Calibri" w:eastAsia="Times New Roman" w:hAnsi="Calibri" w:cs="Calibri"/>
          <w:sz w:val="24"/>
          <w:szCs w:val="24"/>
        </w:rPr>
      </w:pPr>
    </w:p>
    <w:p w14:paraId="4C8FFA16" w14:textId="77777777" w:rsidR="009F4077" w:rsidRDefault="009F4077" w:rsidP="009F4077">
      <w:pPr>
        <w:jc w:val="both"/>
        <w:rPr>
          <w:rFonts w:ascii="Calibri" w:eastAsia="Times New Roman" w:hAnsi="Calibri" w:cs="Calibri"/>
          <w:sz w:val="24"/>
          <w:szCs w:val="24"/>
        </w:rPr>
      </w:pPr>
    </w:p>
    <w:p w14:paraId="4225CF12" w14:textId="77777777" w:rsidR="009F4077" w:rsidRPr="00573E0D" w:rsidRDefault="009F4077" w:rsidP="009F4077">
      <w:pPr>
        <w:jc w:val="both"/>
        <w:rPr>
          <w:rFonts w:ascii="Calibri" w:eastAsia="Times New Roman" w:hAnsi="Calibri" w:cs="Calibri"/>
          <w:sz w:val="24"/>
          <w:szCs w:val="24"/>
        </w:rPr>
      </w:pPr>
    </w:p>
    <w:p w14:paraId="762DB6AC" w14:textId="77777777" w:rsidR="006D5E5D" w:rsidRDefault="006D5E5D" w:rsidP="006D5E5D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lastRenderedPageBreak/>
        <w:t>§ 2</w:t>
      </w:r>
      <w:r>
        <w:rPr>
          <w:rFonts w:ascii="Calibri" w:eastAsia="Times New Roman" w:hAnsi="Calibri" w:cs="Calibri"/>
          <w:b/>
          <w:bCs/>
          <w:sz w:val="24"/>
          <w:szCs w:val="24"/>
        </w:rPr>
        <w:t>3</w:t>
      </w:r>
    </w:p>
    <w:p w14:paraId="52C5D46D" w14:textId="77777777" w:rsidR="006D5E5D" w:rsidRPr="008E170B" w:rsidRDefault="006D5E5D" w:rsidP="009F4077">
      <w:pPr>
        <w:pStyle w:val="Akapitzlist"/>
        <w:numPr>
          <w:ilvl w:val="0"/>
          <w:numId w:val="35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8E170B">
        <w:rPr>
          <w:rFonts w:ascii="Calibri" w:eastAsia="Times New Roman" w:hAnsi="Calibri" w:cs="Calibri"/>
          <w:sz w:val="24"/>
          <w:szCs w:val="24"/>
        </w:rPr>
        <w:t>Szkoła wspiera rodziców wychowujących dzieci pozostające pod ich władzą rodzicielską.</w:t>
      </w:r>
    </w:p>
    <w:p w14:paraId="0A7341D4" w14:textId="77777777" w:rsidR="006D5E5D" w:rsidRPr="00573E0D" w:rsidRDefault="006D5E5D" w:rsidP="009F4077">
      <w:pPr>
        <w:numPr>
          <w:ilvl w:val="0"/>
          <w:numId w:val="35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Szkoły Zespołu współdziałają z rodzicami uczniów w zakresie nauczania, wychowania                 i profilaktyki.</w:t>
      </w:r>
    </w:p>
    <w:p w14:paraId="02B10888" w14:textId="77777777" w:rsidR="006D5E5D" w:rsidRPr="00573E0D" w:rsidRDefault="006D5E5D" w:rsidP="009F4077">
      <w:pPr>
        <w:numPr>
          <w:ilvl w:val="0"/>
          <w:numId w:val="35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Rodzice mają prawo uczestniczyć w opracowaniu wielospecjalistycznej oceny poziomu funkcjonowania dziecka oraz do współpracy z zespołem nauczycieli  podczas </w:t>
      </w:r>
      <w:r w:rsidRPr="000E394C">
        <w:rPr>
          <w:rFonts w:ascii="Calibri" w:eastAsia="Times New Roman" w:hAnsi="Calibri" w:cs="Calibri"/>
          <w:sz w:val="24"/>
          <w:szCs w:val="24"/>
        </w:rPr>
        <w:t xml:space="preserve">tworzenia  </w:t>
      </w:r>
      <w:r w:rsidRPr="000D2F9A">
        <w:rPr>
          <w:rFonts w:ascii="Calibri" w:eastAsia="Times New Roman" w:hAnsi="Calibri" w:cs="Calibri"/>
          <w:i/>
          <w:iCs/>
          <w:sz w:val="24"/>
          <w:szCs w:val="24"/>
        </w:rPr>
        <w:t xml:space="preserve"> Indywidualnych Programów Edukacyjno-Terapeutycznych.</w:t>
      </w:r>
      <w:r w:rsidRPr="00573E0D">
        <w:rPr>
          <w:rFonts w:ascii="Calibri" w:eastAsia="Times New Roman" w:hAnsi="Calibri" w:cs="Calibri"/>
          <w:sz w:val="24"/>
          <w:szCs w:val="24"/>
        </w:rPr>
        <w:t xml:space="preserve"> </w:t>
      </w:r>
    </w:p>
    <w:p w14:paraId="5CA10AD1" w14:textId="77777777" w:rsidR="006D5E5D" w:rsidRPr="00573E0D" w:rsidRDefault="006D5E5D" w:rsidP="009F4077">
      <w:pPr>
        <w:numPr>
          <w:ilvl w:val="0"/>
          <w:numId w:val="35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Szczegółowe zasady współdziałania Szkół  z rodzicami uczniów w zakresie nauczania, wychowania i profilaktyki określają  ich odrębne Statuty. </w:t>
      </w:r>
    </w:p>
    <w:p w14:paraId="2928E3B9" w14:textId="77777777" w:rsidR="006D5E5D" w:rsidRPr="00573E0D" w:rsidRDefault="006D5E5D" w:rsidP="006D5E5D">
      <w:pPr>
        <w:ind w:left="360"/>
        <w:jc w:val="center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t>§ 2</w:t>
      </w:r>
      <w:r>
        <w:rPr>
          <w:rFonts w:ascii="Calibri" w:eastAsia="Times New Roman" w:hAnsi="Calibri" w:cs="Calibri"/>
          <w:b/>
          <w:bCs/>
          <w:sz w:val="24"/>
          <w:szCs w:val="24"/>
        </w:rPr>
        <w:t>4</w:t>
      </w:r>
    </w:p>
    <w:p w14:paraId="20B4FAFD" w14:textId="77777777" w:rsidR="006D5E5D" w:rsidRPr="00573E0D" w:rsidRDefault="006D5E5D" w:rsidP="006D5E5D">
      <w:pPr>
        <w:numPr>
          <w:ilvl w:val="0"/>
          <w:numId w:val="19"/>
        </w:numPr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Do realizacji zadań statutowych  Zespół korzysta z następujących pomieszczeń:</w:t>
      </w:r>
    </w:p>
    <w:p w14:paraId="5A0D7A06" w14:textId="77777777" w:rsidR="006D5E5D" w:rsidRPr="00573E0D" w:rsidRDefault="006D5E5D" w:rsidP="006D5E5D">
      <w:pPr>
        <w:numPr>
          <w:ilvl w:val="0"/>
          <w:numId w:val="20"/>
        </w:numPr>
        <w:ind w:left="1080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klasopracowni do nauki z niezbędnym wyposażeniem;</w:t>
      </w:r>
    </w:p>
    <w:p w14:paraId="520F2846" w14:textId="77777777" w:rsidR="006D5E5D" w:rsidRPr="00573E0D" w:rsidRDefault="006D5E5D" w:rsidP="009F4077">
      <w:pPr>
        <w:numPr>
          <w:ilvl w:val="0"/>
          <w:numId w:val="20"/>
        </w:numPr>
        <w:ind w:left="1080"/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świetlicy szkolnej;</w:t>
      </w:r>
    </w:p>
    <w:p w14:paraId="2A88D515" w14:textId="77777777" w:rsidR="006D5E5D" w:rsidRPr="00573E0D" w:rsidRDefault="006D5E5D" w:rsidP="009F4077">
      <w:pPr>
        <w:numPr>
          <w:ilvl w:val="0"/>
          <w:numId w:val="20"/>
        </w:numPr>
        <w:ind w:left="1080"/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biblioteki z czytelnią;</w:t>
      </w:r>
    </w:p>
    <w:p w14:paraId="5E633D53" w14:textId="77777777" w:rsidR="006D5E5D" w:rsidRPr="00573E0D" w:rsidRDefault="006D5E5D" w:rsidP="009F4077">
      <w:pPr>
        <w:numPr>
          <w:ilvl w:val="0"/>
          <w:numId w:val="20"/>
        </w:numPr>
        <w:ind w:left="1080"/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gabinetu pielęgniarki szkolnej;</w:t>
      </w:r>
    </w:p>
    <w:p w14:paraId="203489EC" w14:textId="77777777" w:rsidR="006D5E5D" w:rsidRPr="00573E0D" w:rsidRDefault="006D5E5D" w:rsidP="009F4077">
      <w:pPr>
        <w:numPr>
          <w:ilvl w:val="0"/>
          <w:numId w:val="20"/>
        </w:numPr>
        <w:ind w:left="1080"/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gabinetu pedagoga;</w:t>
      </w:r>
    </w:p>
    <w:p w14:paraId="1A9BE460" w14:textId="77777777" w:rsidR="006D5E5D" w:rsidRPr="00573E0D" w:rsidRDefault="006D5E5D" w:rsidP="009F4077">
      <w:pPr>
        <w:numPr>
          <w:ilvl w:val="0"/>
          <w:numId w:val="20"/>
        </w:numPr>
        <w:ind w:left="1080"/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gabinetu psychologa;</w:t>
      </w:r>
    </w:p>
    <w:p w14:paraId="6994EED8" w14:textId="77777777" w:rsidR="006D5E5D" w:rsidRPr="00573E0D" w:rsidRDefault="006D5E5D" w:rsidP="009F4077">
      <w:pPr>
        <w:numPr>
          <w:ilvl w:val="0"/>
          <w:numId w:val="20"/>
        </w:numPr>
        <w:ind w:left="1080"/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 sali  do użytku sportowego, rekreacyjnego i rehabilitacyjnego;</w:t>
      </w:r>
    </w:p>
    <w:p w14:paraId="119BC89C" w14:textId="77777777" w:rsidR="006D5E5D" w:rsidRPr="00573E0D" w:rsidRDefault="006D5E5D" w:rsidP="009F4077">
      <w:pPr>
        <w:numPr>
          <w:ilvl w:val="0"/>
          <w:numId w:val="20"/>
        </w:numPr>
        <w:ind w:left="1080"/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pomieszczeń administracyjno- gospodarczych i ogólnego użytku;</w:t>
      </w:r>
    </w:p>
    <w:p w14:paraId="206BD0FB" w14:textId="77777777" w:rsidR="006D5E5D" w:rsidRPr="00573E0D" w:rsidRDefault="006D5E5D" w:rsidP="009F4077">
      <w:pPr>
        <w:numPr>
          <w:ilvl w:val="0"/>
          <w:numId w:val="20"/>
        </w:numPr>
        <w:ind w:left="1080"/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 pokoju nauczycielskiego. </w:t>
      </w:r>
    </w:p>
    <w:p w14:paraId="633CEB86" w14:textId="77777777" w:rsidR="006D5E5D" w:rsidRPr="00573E0D" w:rsidRDefault="006D5E5D" w:rsidP="009F4077">
      <w:pPr>
        <w:numPr>
          <w:ilvl w:val="0"/>
          <w:numId w:val="19"/>
        </w:numPr>
        <w:spacing w:line="276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73E0D">
        <w:rPr>
          <w:rFonts w:ascii="Calibri" w:eastAsia="Times New Roman" w:hAnsi="Calibri" w:cs="Calibri"/>
          <w:color w:val="000000"/>
          <w:sz w:val="24"/>
          <w:szCs w:val="24"/>
        </w:rPr>
        <w:t xml:space="preserve">Zasady wykorzystania  pomieszczeń przeznaczonych do  realizacji zadań dydaktyczno- </w:t>
      </w:r>
      <w:r>
        <w:rPr>
          <w:rFonts w:ascii="Calibri" w:eastAsia="Times New Roman" w:hAnsi="Calibri" w:cs="Calibri"/>
          <w:color w:val="000000"/>
          <w:sz w:val="24"/>
          <w:szCs w:val="24"/>
        </w:rPr>
        <w:t>-</w:t>
      </w:r>
      <w:r w:rsidRPr="00573E0D">
        <w:rPr>
          <w:rFonts w:ascii="Calibri" w:eastAsia="Times New Roman" w:hAnsi="Calibri" w:cs="Calibri"/>
          <w:color w:val="000000"/>
          <w:sz w:val="24"/>
          <w:szCs w:val="24"/>
        </w:rPr>
        <w:t xml:space="preserve">wychowawczych poszczególnych Szkół oraz zasady korzystania z ich wyposażenia przez uczniów określają Statuty tych Szkół. </w:t>
      </w:r>
    </w:p>
    <w:p w14:paraId="33245251" w14:textId="77777777" w:rsidR="006D5E5D" w:rsidRPr="00573E0D" w:rsidRDefault="006D5E5D" w:rsidP="006D5E5D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t>§ 2</w:t>
      </w:r>
      <w:r>
        <w:rPr>
          <w:rFonts w:ascii="Calibri" w:eastAsia="Times New Roman" w:hAnsi="Calibri" w:cs="Calibri"/>
          <w:b/>
          <w:bCs/>
          <w:sz w:val="24"/>
          <w:szCs w:val="24"/>
        </w:rPr>
        <w:t>5</w:t>
      </w:r>
    </w:p>
    <w:p w14:paraId="1376B0B7" w14:textId="77777777" w:rsidR="006D5E5D" w:rsidRPr="00573E0D" w:rsidRDefault="006D5E5D" w:rsidP="006D5E5D">
      <w:pPr>
        <w:numPr>
          <w:ilvl w:val="0"/>
          <w:numId w:val="21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W Zespole funkcjonuje biblioteka wraz z czytelnią.</w:t>
      </w:r>
    </w:p>
    <w:p w14:paraId="4B66144D" w14:textId="77777777" w:rsidR="006D5E5D" w:rsidRPr="00573E0D" w:rsidRDefault="006D5E5D" w:rsidP="006D5E5D">
      <w:pPr>
        <w:numPr>
          <w:ilvl w:val="0"/>
          <w:numId w:val="21"/>
        </w:numPr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73E0D">
        <w:rPr>
          <w:rFonts w:ascii="Calibri" w:eastAsia="Times New Roman" w:hAnsi="Calibri" w:cs="Calibri"/>
          <w:color w:val="000000"/>
          <w:sz w:val="24"/>
          <w:szCs w:val="24"/>
        </w:rPr>
        <w:t>Biblioteka szkolna wraz z czytelnią stanowią pracownie, w których realizuje się potrzeby  i zainteresowania uczniów, nauczycieli, rodziców.</w:t>
      </w:r>
    </w:p>
    <w:p w14:paraId="2625B42D" w14:textId="77777777" w:rsidR="006D5E5D" w:rsidRDefault="006D5E5D" w:rsidP="006D5E5D">
      <w:pPr>
        <w:numPr>
          <w:ilvl w:val="0"/>
          <w:numId w:val="21"/>
        </w:numPr>
        <w:jc w:val="both"/>
        <w:rPr>
          <w:rFonts w:ascii="Calibri" w:eastAsia="Times New Roman" w:hAnsi="Calibri" w:cs="Calibri"/>
          <w:i/>
          <w:iCs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Szczegółowe zasady korzystania z biblioteki i czytelni oraz zadania nauczyciela bibliotekarza zawierają: </w:t>
      </w:r>
      <w:r w:rsidRPr="00573E0D">
        <w:rPr>
          <w:rFonts w:ascii="Calibri" w:eastAsia="Times New Roman" w:hAnsi="Calibri" w:cs="Calibri"/>
          <w:i/>
          <w:iCs/>
          <w:sz w:val="24"/>
          <w:szCs w:val="24"/>
        </w:rPr>
        <w:t>Regulamin biblioteki szkolnej ZS nr 12, Kodeks Nauczyciela                              w ZS nr 12</w:t>
      </w:r>
      <w:r>
        <w:rPr>
          <w:rFonts w:ascii="Calibri" w:eastAsia="Times New Roman" w:hAnsi="Calibri" w:cs="Calibri"/>
          <w:i/>
          <w:iCs/>
          <w:sz w:val="24"/>
          <w:szCs w:val="24"/>
        </w:rPr>
        <w:t xml:space="preserve"> w Koszalinie</w:t>
      </w:r>
      <w:r w:rsidRPr="00573E0D">
        <w:rPr>
          <w:rFonts w:ascii="Calibri" w:eastAsia="Times New Roman" w:hAnsi="Calibri" w:cs="Calibri"/>
          <w:i/>
          <w:iCs/>
          <w:sz w:val="24"/>
          <w:szCs w:val="24"/>
        </w:rPr>
        <w:t xml:space="preserve"> </w:t>
      </w:r>
      <w:r w:rsidRPr="00573E0D">
        <w:rPr>
          <w:rFonts w:ascii="Calibri" w:eastAsia="Times New Roman" w:hAnsi="Calibri" w:cs="Calibri"/>
          <w:sz w:val="24"/>
          <w:szCs w:val="24"/>
        </w:rPr>
        <w:t>oraz</w:t>
      </w:r>
      <w:r w:rsidRPr="00573E0D">
        <w:rPr>
          <w:rFonts w:ascii="Calibri" w:eastAsia="Times New Roman" w:hAnsi="Calibri" w:cs="Calibri"/>
          <w:i/>
          <w:iCs/>
          <w:sz w:val="24"/>
          <w:szCs w:val="24"/>
        </w:rPr>
        <w:t xml:space="preserve"> statuty Szkół. </w:t>
      </w:r>
    </w:p>
    <w:p w14:paraId="32C99191" w14:textId="77777777" w:rsidR="009F4077" w:rsidRDefault="009F4077" w:rsidP="009F4077">
      <w:pPr>
        <w:jc w:val="both"/>
        <w:rPr>
          <w:rFonts w:ascii="Calibri" w:eastAsia="Times New Roman" w:hAnsi="Calibri" w:cs="Calibri"/>
          <w:i/>
          <w:iCs/>
          <w:sz w:val="24"/>
          <w:szCs w:val="24"/>
        </w:rPr>
      </w:pPr>
    </w:p>
    <w:p w14:paraId="78FAEAFC" w14:textId="77777777" w:rsidR="009F4077" w:rsidRPr="00BC615A" w:rsidRDefault="009F4077" w:rsidP="009F4077">
      <w:pPr>
        <w:jc w:val="both"/>
        <w:rPr>
          <w:rFonts w:ascii="Calibri" w:eastAsia="Times New Roman" w:hAnsi="Calibri" w:cs="Calibri"/>
          <w:i/>
          <w:iCs/>
          <w:sz w:val="24"/>
          <w:szCs w:val="24"/>
        </w:rPr>
      </w:pPr>
    </w:p>
    <w:p w14:paraId="0F7DF2E6" w14:textId="77777777" w:rsidR="006D5E5D" w:rsidRPr="00573E0D" w:rsidRDefault="006D5E5D" w:rsidP="006D5E5D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lastRenderedPageBreak/>
        <w:t>§ 2</w:t>
      </w:r>
      <w:r>
        <w:rPr>
          <w:rFonts w:ascii="Calibri" w:eastAsia="Times New Roman" w:hAnsi="Calibri" w:cs="Calibri"/>
          <w:b/>
          <w:bCs/>
          <w:sz w:val="24"/>
          <w:szCs w:val="24"/>
        </w:rPr>
        <w:t>6</w:t>
      </w:r>
    </w:p>
    <w:p w14:paraId="6DDC1F25" w14:textId="77777777" w:rsidR="006D5E5D" w:rsidRPr="00573E0D" w:rsidRDefault="006D5E5D" w:rsidP="006D5E5D">
      <w:pPr>
        <w:numPr>
          <w:ilvl w:val="0"/>
          <w:numId w:val="22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W Zespole działa świetlica zapewniająca uczniom opiekę poza godzinami nauki.</w:t>
      </w:r>
    </w:p>
    <w:p w14:paraId="30A3B41F" w14:textId="77777777" w:rsidR="006D5E5D" w:rsidRPr="00573E0D" w:rsidRDefault="006D5E5D" w:rsidP="006D5E5D">
      <w:pPr>
        <w:numPr>
          <w:ilvl w:val="0"/>
          <w:numId w:val="22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W świetlicy </w:t>
      </w:r>
      <w:r>
        <w:rPr>
          <w:rFonts w:ascii="Calibri" w:eastAsia="Times New Roman" w:hAnsi="Calibri" w:cs="Calibri"/>
          <w:sz w:val="24"/>
          <w:szCs w:val="24"/>
        </w:rPr>
        <w:t>prowadzi</w:t>
      </w:r>
      <w:r w:rsidRPr="00573E0D">
        <w:rPr>
          <w:rFonts w:ascii="Calibri" w:eastAsia="Times New Roman" w:hAnsi="Calibri" w:cs="Calibri"/>
          <w:sz w:val="24"/>
          <w:szCs w:val="24"/>
        </w:rPr>
        <w:t xml:space="preserve"> się zajęcia uwzględniając</w:t>
      </w:r>
      <w:r>
        <w:rPr>
          <w:rFonts w:ascii="Calibri" w:eastAsia="Times New Roman" w:hAnsi="Calibri" w:cs="Calibri"/>
          <w:sz w:val="24"/>
          <w:szCs w:val="24"/>
        </w:rPr>
        <w:t>e</w:t>
      </w:r>
      <w:r w:rsidRPr="00573E0D">
        <w:rPr>
          <w:rFonts w:ascii="Calibri" w:eastAsia="Times New Roman" w:hAnsi="Calibri" w:cs="Calibri"/>
          <w:sz w:val="24"/>
          <w:szCs w:val="24"/>
        </w:rPr>
        <w:t xml:space="preserve"> potrzeby edukacyjne oraz </w:t>
      </w:r>
      <w:r>
        <w:rPr>
          <w:rFonts w:ascii="Calibri" w:eastAsia="Times New Roman" w:hAnsi="Calibri" w:cs="Calibri"/>
          <w:sz w:val="24"/>
          <w:szCs w:val="24"/>
        </w:rPr>
        <w:t xml:space="preserve">możliwości psychofizyczne </w:t>
      </w:r>
      <w:r w:rsidRPr="00573E0D">
        <w:rPr>
          <w:rFonts w:ascii="Calibri" w:eastAsia="Times New Roman" w:hAnsi="Calibri" w:cs="Calibri"/>
          <w:sz w:val="24"/>
          <w:szCs w:val="24"/>
        </w:rPr>
        <w:t>dzieci i młodzi</w:t>
      </w:r>
      <w:r>
        <w:rPr>
          <w:rFonts w:ascii="Calibri" w:eastAsia="Times New Roman" w:hAnsi="Calibri" w:cs="Calibri"/>
          <w:sz w:val="24"/>
          <w:szCs w:val="24"/>
        </w:rPr>
        <w:t>eży.</w:t>
      </w:r>
    </w:p>
    <w:p w14:paraId="1341CF79" w14:textId="77777777" w:rsidR="006D5E5D" w:rsidRPr="00573E0D" w:rsidRDefault="006D5E5D" w:rsidP="006D5E5D">
      <w:pPr>
        <w:numPr>
          <w:ilvl w:val="0"/>
          <w:numId w:val="22"/>
        </w:numPr>
        <w:jc w:val="both"/>
        <w:rPr>
          <w:rFonts w:ascii="Calibri" w:eastAsia="Times New Roman" w:hAnsi="Calibri" w:cs="Calibri"/>
          <w:i/>
          <w:iCs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Szczegółowe zasady funkcjonowania świetlicy oraz zakres zadań wychowawcy świetlicy określają:  </w:t>
      </w:r>
      <w:r w:rsidRPr="00573E0D">
        <w:rPr>
          <w:rFonts w:ascii="Calibri" w:eastAsia="Times New Roman" w:hAnsi="Calibri" w:cs="Calibri"/>
          <w:i/>
          <w:iCs/>
          <w:sz w:val="24"/>
          <w:szCs w:val="24"/>
        </w:rPr>
        <w:t>Regulamin świetlicy szkolnej w Zespole Szkół nr 12. w  Koszalinie, Kodeks Nauczyciela ZS nr 12 w Koszalinie oraz statuty Szkół.</w:t>
      </w:r>
    </w:p>
    <w:p w14:paraId="5EC11000" w14:textId="77777777" w:rsidR="006D5E5D" w:rsidRPr="00573E0D" w:rsidRDefault="006D5E5D" w:rsidP="006D5E5D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t>§ 2</w:t>
      </w:r>
      <w:r>
        <w:rPr>
          <w:rFonts w:ascii="Calibri" w:eastAsia="Times New Roman" w:hAnsi="Calibri" w:cs="Calibri"/>
          <w:b/>
          <w:bCs/>
          <w:sz w:val="24"/>
          <w:szCs w:val="24"/>
        </w:rPr>
        <w:t>7</w:t>
      </w:r>
    </w:p>
    <w:p w14:paraId="2F8FAEEF" w14:textId="77777777" w:rsidR="006D5E5D" w:rsidRPr="00573E0D" w:rsidRDefault="006D5E5D" w:rsidP="006D5E5D">
      <w:pPr>
        <w:numPr>
          <w:ilvl w:val="0"/>
          <w:numId w:val="26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Uczniowie Zespołu mogą prowadzić działania w ramach wolontariatu.</w:t>
      </w:r>
    </w:p>
    <w:p w14:paraId="3636E5FC" w14:textId="77777777" w:rsidR="006D5E5D" w:rsidRPr="00573E0D" w:rsidRDefault="006D5E5D" w:rsidP="006D5E5D">
      <w:pPr>
        <w:numPr>
          <w:ilvl w:val="0"/>
          <w:numId w:val="26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Grupę wolontariuszy tworzą uczniowie, którzy zadeklarują swoją przynależność                          do wolontariatu w danym roku szkolnym.</w:t>
      </w:r>
    </w:p>
    <w:p w14:paraId="7321C23F" w14:textId="77777777" w:rsidR="006D5E5D" w:rsidRPr="00573E0D" w:rsidRDefault="006D5E5D" w:rsidP="006D5E5D">
      <w:pPr>
        <w:numPr>
          <w:ilvl w:val="0"/>
          <w:numId w:val="26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Opiekunem szkolnego wolontariatu jest nauczyciel wyznaczony przez Dyrektora Szkoły. </w:t>
      </w:r>
    </w:p>
    <w:p w14:paraId="7125D296" w14:textId="77777777" w:rsidR="006D5E5D" w:rsidRPr="00573E0D" w:rsidRDefault="006D5E5D" w:rsidP="006D5E5D">
      <w:pPr>
        <w:numPr>
          <w:ilvl w:val="0"/>
          <w:numId w:val="26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Wolontariat w Szkołach Zespołu prowadzony jest w ramach zajęć dodatkowych                                               i odbywa się pod stałą opieką nauczyciela. </w:t>
      </w:r>
    </w:p>
    <w:p w14:paraId="530CAD51" w14:textId="77777777" w:rsidR="006D5E5D" w:rsidRPr="00573E0D" w:rsidRDefault="006D5E5D" w:rsidP="006D5E5D">
      <w:pPr>
        <w:numPr>
          <w:ilvl w:val="0"/>
          <w:numId w:val="26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Młodzież skupiona w szkolnym wolontariacie podejmuje działania na rzecz dwóch środowisk – społeczności szkolnej i środowiska lokalnego.</w:t>
      </w:r>
    </w:p>
    <w:p w14:paraId="2861DAC3" w14:textId="77777777" w:rsidR="006D5E5D" w:rsidRPr="00573E0D" w:rsidRDefault="006D5E5D" w:rsidP="006D5E5D">
      <w:pPr>
        <w:numPr>
          <w:ilvl w:val="0"/>
          <w:numId w:val="26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Jeśli wolontariusz jest osobą niepełnoletnią, to powinien przedstawić pisemną zgodę na udział w wolontariacie, podpisaną przez rodziców. </w:t>
      </w:r>
    </w:p>
    <w:p w14:paraId="4D12389D" w14:textId="77777777" w:rsidR="006D5E5D" w:rsidRPr="00573E0D" w:rsidRDefault="006D5E5D" w:rsidP="006D5E5D">
      <w:pPr>
        <w:numPr>
          <w:ilvl w:val="0"/>
          <w:numId w:val="26"/>
        </w:numPr>
        <w:jc w:val="both"/>
        <w:rPr>
          <w:rFonts w:ascii="Calibri" w:eastAsia="Times New Roman" w:hAnsi="Calibri" w:cs="Calibri"/>
          <w:i/>
          <w:iCs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Szczegółowe zasady funkcjonowania</w:t>
      </w:r>
      <w:r>
        <w:rPr>
          <w:rFonts w:ascii="Calibri" w:eastAsia="Times New Roman" w:hAnsi="Calibri" w:cs="Calibri"/>
          <w:sz w:val="24"/>
          <w:szCs w:val="24"/>
        </w:rPr>
        <w:t xml:space="preserve"> </w:t>
      </w:r>
      <w:r w:rsidRPr="00573E0D">
        <w:rPr>
          <w:rFonts w:ascii="Calibri" w:eastAsia="Times New Roman" w:hAnsi="Calibri" w:cs="Calibri"/>
          <w:sz w:val="24"/>
          <w:szCs w:val="24"/>
        </w:rPr>
        <w:t xml:space="preserve">wolontariatu określa </w:t>
      </w:r>
      <w:r w:rsidRPr="00573E0D">
        <w:rPr>
          <w:rFonts w:ascii="Calibri" w:eastAsia="Times New Roman" w:hAnsi="Calibri" w:cs="Calibri"/>
          <w:i/>
          <w:iCs/>
          <w:sz w:val="24"/>
          <w:szCs w:val="24"/>
        </w:rPr>
        <w:t xml:space="preserve">Regulamin działań wolontariatu w Zespole Szkół nr 12. </w:t>
      </w:r>
    </w:p>
    <w:p w14:paraId="4F12CDB4" w14:textId="77777777" w:rsidR="006D5E5D" w:rsidRPr="00573E0D" w:rsidRDefault="006D5E5D" w:rsidP="006D5E5D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t>§ 2</w:t>
      </w:r>
      <w:r>
        <w:rPr>
          <w:rFonts w:ascii="Calibri" w:eastAsia="Times New Roman" w:hAnsi="Calibri" w:cs="Calibri"/>
          <w:b/>
          <w:bCs/>
          <w:sz w:val="24"/>
          <w:szCs w:val="24"/>
        </w:rPr>
        <w:t>8</w:t>
      </w:r>
    </w:p>
    <w:p w14:paraId="1F6A5719" w14:textId="77777777" w:rsidR="006D5E5D" w:rsidRPr="00573E0D" w:rsidRDefault="006D5E5D" w:rsidP="006D5E5D">
      <w:pPr>
        <w:numPr>
          <w:ilvl w:val="0"/>
          <w:numId w:val="27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W Zespole realizuje się </w:t>
      </w:r>
      <w:r w:rsidRPr="00573E0D">
        <w:rPr>
          <w:rFonts w:ascii="Calibri" w:eastAsia="Times New Roman" w:hAnsi="Calibri" w:cs="Calibri"/>
          <w:i/>
          <w:iCs/>
          <w:sz w:val="24"/>
          <w:szCs w:val="24"/>
        </w:rPr>
        <w:t>Wewnątrzszkolny system doradztwa zawodowego,</w:t>
      </w:r>
      <w:r w:rsidRPr="00573E0D">
        <w:rPr>
          <w:rFonts w:ascii="Calibri" w:eastAsia="Times New Roman" w:hAnsi="Calibri" w:cs="Calibri"/>
          <w:sz w:val="24"/>
          <w:szCs w:val="24"/>
        </w:rPr>
        <w:t xml:space="preserve"> podejmując wiele zadań w celu przygotowania uczniów do wyboru zawodu, poziomu i kierunku kształcenia.</w:t>
      </w:r>
    </w:p>
    <w:p w14:paraId="4D9C125A" w14:textId="77777777" w:rsidR="006D5E5D" w:rsidRPr="00573E0D" w:rsidRDefault="006D5E5D" w:rsidP="006D5E5D">
      <w:pPr>
        <w:numPr>
          <w:ilvl w:val="0"/>
          <w:numId w:val="27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i/>
          <w:iCs/>
          <w:sz w:val="24"/>
          <w:szCs w:val="24"/>
        </w:rPr>
        <w:t>Wewnątrzszkolny system doradztwa zawodowego</w:t>
      </w:r>
      <w:r w:rsidRPr="00573E0D">
        <w:rPr>
          <w:rFonts w:ascii="Calibri" w:eastAsia="Times New Roman" w:hAnsi="Calibri" w:cs="Calibri"/>
          <w:sz w:val="24"/>
          <w:szCs w:val="24"/>
        </w:rPr>
        <w:t xml:space="preserve"> zawiera plan działań, sposoby realizacji zadań, oczekiwane efekty, formy i metody pracy. </w:t>
      </w:r>
    </w:p>
    <w:p w14:paraId="7778F057" w14:textId="77777777" w:rsidR="006D5E5D" w:rsidRPr="00573E0D" w:rsidRDefault="006D5E5D" w:rsidP="006D5E5D">
      <w:pPr>
        <w:numPr>
          <w:ilvl w:val="0"/>
          <w:numId w:val="27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i/>
          <w:iCs/>
          <w:sz w:val="24"/>
          <w:szCs w:val="24"/>
        </w:rPr>
        <w:t>Wewnątrzszkolny system doradztwa zawodowego</w:t>
      </w:r>
      <w:r w:rsidRPr="00573E0D">
        <w:rPr>
          <w:rFonts w:ascii="Calibri" w:eastAsia="Times New Roman" w:hAnsi="Calibri" w:cs="Calibri"/>
          <w:sz w:val="24"/>
          <w:szCs w:val="24"/>
        </w:rPr>
        <w:t xml:space="preserve"> realizują: dyrektor szkoły, szkolny doradca zawodowy, pedagog szkolny, wychowawcy klas, nauczyciel bibliotekarz, pielęgniarka szkolna oraz wszyscy  nauczyciele.</w:t>
      </w:r>
    </w:p>
    <w:p w14:paraId="75A93E27" w14:textId="77777777" w:rsidR="006D5E5D" w:rsidRDefault="006D5E5D" w:rsidP="006D5E5D">
      <w:pPr>
        <w:numPr>
          <w:ilvl w:val="0"/>
          <w:numId w:val="27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i/>
          <w:iCs/>
          <w:sz w:val="24"/>
          <w:szCs w:val="24"/>
        </w:rPr>
        <w:t>Wewnątrzszkolny system doradztwa zawodowego</w:t>
      </w:r>
      <w:r w:rsidRPr="00573E0D">
        <w:rPr>
          <w:rFonts w:ascii="Calibri" w:eastAsia="Times New Roman" w:hAnsi="Calibri" w:cs="Calibri"/>
          <w:sz w:val="24"/>
          <w:szCs w:val="24"/>
        </w:rPr>
        <w:t xml:space="preserve"> zatwierdza Dyrektor Szkoły. </w:t>
      </w:r>
    </w:p>
    <w:p w14:paraId="78C24471" w14:textId="77777777" w:rsidR="006D5E5D" w:rsidRDefault="006D5E5D" w:rsidP="006D5E5D">
      <w:pPr>
        <w:ind w:left="720"/>
        <w:jc w:val="both"/>
        <w:rPr>
          <w:rFonts w:ascii="Calibri" w:eastAsia="Times New Roman" w:hAnsi="Calibri" w:cs="Calibri"/>
          <w:sz w:val="24"/>
          <w:szCs w:val="24"/>
        </w:rPr>
      </w:pPr>
    </w:p>
    <w:p w14:paraId="5367D580" w14:textId="77777777" w:rsidR="009F4077" w:rsidRDefault="009F4077" w:rsidP="006D5E5D">
      <w:pPr>
        <w:ind w:left="720"/>
        <w:jc w:val="both"/>
        <w:rPr>
          <w:rFonts w:ascii="Calibri" w:eastAsia="Times New Roman" w:hAnsi="Calibri" w:cs="Calibri"/>
          <w:sz w:val="24"/>
          <w:szCs w:val="24"/>
        </w:rPr>
      </w:pPr>
    </w:p>
    <w:p w14:paraId="49E17BAE" w14:textId="77777777" w:rsidR="009F4077" w:rsidRPr="00573E0D" w:rsidRDefault="009F4077" w:rsidP="006D5E5D">
      <w:pPr>
        <w:ind w:left="720"/>
        <w:jc w:val="both"/>
        <w:rPr>
          <w:rFonts w:ascii="Calibri" w:eastAsia="Times New Roman" w:hAnsi="Calibri" w:cs="Calibri"/>
          <w:sz w:val="24"/>
          <w:szCs w:val="24"/>
        </w:rPr>
      </w:pPr>
    </w:p>
    <w:p w14:paraId="4FC8A101" w14:textId="77777777" w:rsidR="006D5E5D" w:rsidRPr="00573E0D" w:rsidRDefault="006D5E5D" w:rsidP="006D5E5D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lastRenderedPageBreak/>
        <w:t>§ 2</w:t>
      </w:r>
      <w:r>
        <w:rPr>
          <w:rFonts w:ascii="Calibri" w:eastAsia="Times New Roman" w:hAnsi="Calibri" w:cs="Calibri"/>
          <w:b/>
          <w:bCs/>
          <w:sz w:val="24"/>
          <w:szCs w:val="24"/>
        </w:rPr>
        <w:t>9</w:t>
      </w:r>
    </w:p>
    <w:p w14:paraId="5ED58A3D" w14:textId="77777777" w:rsidR="006D5E5D" w:rsidRPr="00573E0D" w:rsidRDefault="006D5E5D" w:rsidP="006D5E5D">
      <w:pPr>
        <w:numPr>
          <w:ilvl w:val="0"/>
          <w:numId w:val="28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Szkoły Zespołu współpracują z poradniami psychologiczno-pedagogicznymi.</w:t>
      </w:r>
    </w:p>
    <w:p w14:paraId="41252F0F" w14:textId="77777777" w:rsidR="006D5E5D" w:rsidRPr="00573E0D" w:rsidRDefault="006D5E5D" w:rsidP="006D5E5D">
      <w:pPr>
        <w:numPr>
          <w:ilvl w:val="0"/>
          <w:numId w:val="28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Zespół korzysta z wsparcia poradni psychologiczno-pedagogicznej w zakresie doskonalenia kompetencji pedagogicznych nauczycieli.</w:t>
      </w:r>
    </w:p>
    <w:p w14:paraId="4A8B37AD" w14:textId="77777777" w:rsidR="006D5E5D" w:rsidRPr="00573E0D" w:rsidRDefault="006D5E5D" w:rsidP="006D5E5D">
      <w:pPr>
        <w:numPr>
          <w:ilvl w:val="0"/>
          <w:numId w:val="28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Zespół umożliwia pracownikom poradni psychologiczno-pedagogicznej prowadzenie obserwacji w naturalnym środowisku szkolnym. </w:t>
      </w:r>
    </w:p>
    <w:p w14:paraId="59E3D0E5" w14:textId="77777777" w:rsidR="006D5E5D" w:rsidRPr="00573E0D" w:rsidRDefault="006D5E5D" w:rsidP="006D5E5D">
      <w:pPr>
        <w:numPr>
          <w:ilvl w:val="0"/>
          <w:numId w:val="28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W Zespole tworzy się warunki do indywidualnych i zbiorowych spotkań rodziców                                           z pracownikami poradni mających na celu wsparcie rodziców w procesie wychowawczym. </w:t>
      </w:r>
    </w:p>
    <w:p w14:paraId="13D1D45C" w14:textId="77777777" w:rsidR="006D5E5D" w:rsidRPr="000E394C" w:rsidRDefault="006D5E5D" w:rsidP="006D5E5D">
      <w:pPr>
        <w:numPr>
          <w:ilvl w:val="0"/>
          <w:numId w:val="28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Szkoły Zespołu korzystają z pomocy poradni w zakresie realizacji zadań dydaktycznych,</w:t>
      </w:r>
      <w:r>
        <w:rPr>
          <w:rFonts w:ascii="Calibri" w:eastAsia="Times New Roman" w:hAnsi="Calibri" w:cs="Calibri"/>
          <w:sz w:val="24"/>
          <w:szCs w:val="24"/>
        </w:rPr>
        <w:t xml:space="preserve"> </w:t>
      </w:r>
      <w:r w:rsidRPr="000E394C">
        <w:rPr>
          <w:rFonts w:ascii="Calibri" w:eastAsia="Times New Roman" w:hAnsi="Calibri" w:cs="Calibri"/>
          <w:sz w:val="24"/>
          <w:szCs w:val="24"/>
        </w:rPr>
        <w:t xml:space="preserve">wychowawczych i opiekuńczych na zasadach współpracy między Zespołem a poradnią. </w:t>
      </w:r>
    </w:p>
    <w:p w14:paraId="73CC87DD" w14:textId="77777777" w:rsidR="006D5E5D" w:rsidRPr="00573E0D" w:rsidRDefault="006D5E5D" w:rsidP="006D5E5D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t xml:space="preserve">§ </w:t>
      </w:r>
      <w:r>
        <w:rPr>
          <w:rFonts w:ascii="Calibri" w:eastAsia="Times New Roman" w:hAnsi="Calibri" w:cs="Calibri"/>
          <w:b/>
          <w:bCs/>
          <w:sz w:val="24"/>
          <w:szCs w:val="24"/>
        </w:rPr>
        <w:t>30</w:t>
      </w:r>
    </w:p>
    <w:p w14:paraId="08851D34" w14:textId="77777777" w:rsidR="006D5E5D" w:rsidRPr="00573E0D" w:rsidRDefault="006D5E5D" w:rsidP="006D5E5D">
      <w:pPr>
        <w:numPr>
          <w:ilvl w:val="0"/>
          <w:numId w:val="45"/>
        </w:numPr>
        <w:rPr>
          <w:rFonts w:ascii="Calibri" w:eastAsia="Times New Roman" w:hAnsi="Calibri" w:cs="Calibri"/>
          <w:color w:val="000000"/>
          <w:sz w:val="24"/>
          <w:szCs w:val="24"/>
        </w:rPr>
      </w:pPr>
      <w:r w:rsidRPr="00573E0D">
        <w:rPr>
          <w:rFonts w:ascii="Calibri" w:eastAsia="Times New Roman" w:hAnsi="Calibri" w:cs="Calibri"/>
          <w:color w:val="000000"/>
          <w:sz w:val="24"/>
          <w:szCs w:val="24"/>
        </w:rPr>
        <w:t>W Szkołach Zespołu zapewnia się opiekę i pomoc uczniom, którzy z przyczyn rodzinnych lub losowych potrzebują pomocy i wsparcia.</w:t>
      </w:r>
    </w:p>
    <w:p w14:paraId="75BE075D" w14:textId="77777777" w:rsidR="006D5E5D" w:rsidRPr="00573E0D" w:rsidRDefault="006D5E5D" w:rsidP="006D5E5D">
      <w:pPr>
        <w:numPr>
          <w:ilvl w:val="0"/>
          <w:numId w:val="45"/>
        </w:numPr>
        <w:rPr>
          <w:rFonts w:ascii="Calibri" w:eastAsia="Times New Roman" w:hAnsi="Calibri" w:cs="Calibri"/>
          <w:color w:val="000000"/>
          <w:sz w:val="24"/>
          <w:szCs w:val="24"/>
        </w:rPr>
      </w:pPr>
      <w:r w:rsidRPr="00573E0D">
        <w:rPr>
          <w:rFonts w:ascii="Calibri" w:eastAsia="Times New Roman" w:hAnsi="Calibri" w:cs="Calibri"/>
          <w:color w:val="000000"/>
          <w:sz w:val="24"/>
          <w:szCs w:val="24"/>
        </w:rPr>
        <w:t xml:space="preserve">Formy opieki i pomocy  dostosowane są do indywidualnej sytuacji rodzinnej lub losowej ucznia. </w:t>
      </w:r>
    </w:p>
    <w:p w14:paraId="162D72D3" w14:textId="77777777" w:rsidR="006D5E5D" w:rsidRPr="00573E0D" w:rsidRDefault="006D5E5D" w:rsidP="006D5E5D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t>§ 3</w:t>
      </w:r>
      <w:r>
        <w:rPr>
          <w:rFonts w:ascii="Calibri" w:eastAsia="Times New Roman" w:hAnsi="Calibri" w:cs="Calibri"/>
          <w:b/>
          <w:bCs/>
          <w:sz w:val="24"/>
          <w:szCs w:val="24"/>
        </w:rPr>
        <w:t>1</w:t>
      </w:r>
    </w:p>
    <w:p w14:paraId="689ABBD4" w14:textId="77777777" w:rsidR="006D5E5D" w:rsidRPr="00573E0D" w:rsidRDefault="006D5E5D" w:rsidP="006D5E5D">
      <w:pPr>
        <w:numPr>
          <w:ilvl w:val="0"/>
          <w:numId w:val="29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We wszystkich typach Szkół uczniowie korzystają z podręczników bezpłatnych, refundowanych w całości, refundowanych częściowo. </w:t>
      </w:r>
    </w:p>
    <w:p w14:paraId="1324902E" w14:textId="77777777" w:rsidR="006D5E5D" w:rsidRPr="00573E0D" w:rsidRDefault="006D5E5D" w:rsidP="006D5E5D">
      <w:pPr>
        <w:numPr>
          <w:ilvl w:val="0"/>
          <w:numId w:val="29"/>
        </w:numPr>
        <w:jc w:val="both"/>
        <w:rPr>
          <w:rFonts w:ascii="Calibri" w:eastAsia="Times New Roman" w:hAnsi="Calibri" w:cs="Calibri"/>
          <w:i/>
          <w:iCs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Szczegółowe zasady wypożyczania lub finansowania kosztów podręczników określa odrębny regulamin: </w:t>
      </w:r>
      <w:r w:rsidRPr="00573E0D">
        <w:rPr>
          <w:rFonts w:ascii="Calibri" w:eastAsia="Times New Roman" w:hAnsi="Calibri" w:cs="Calibri"/>
          <w:i/>
          <w:iCs/>
          <w:sz w:val="24"/>
          <w:szCs w:val="24"/>
        </w:rPr>
        <w:t xml:space="preserve">Zasady wypożyczania lub finansowania podręczników w Zespole Szkół nr 12 w Koszalinie. </w:t>
      </w:r>
    </w:p>
    <w:p w14:paraId="7CBBF838" w14:textId="77777777" w:rsidR="006D5E5D" w:rsidRPr="00BB7FB7" w:rsidRDefault="006D5E5D" w:rsidP="006D5E5D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t>§ 3</w:t>
      </w:r>
      <w:r>
        <w:rPr>
          <w:rFonts w:ascii="Calibri" w:eastAsia="Times New Roman" w:hAnsi="Calibri" w:cs="Calibri"/>
          <w:b/>
          <w:bCs/>
          <w:sz w:val="24"/>
          <w:szCs w:val="24"/>
        </w:rPr>
        <w:t>2</w:t>
      </w:r>
    </w:p>
    <w:p w14:paraId="5322D404" w14:textId="77777777" w:rsidR="00BE1A3C" w:rsidRPr="00BE1A3C" w:rsidRDefault="006D5E5D" w:rsidP="006D5E5D">
      <w:pPr>
        <w:numPr>
          <w:ilvl w:val="0"/>
          <w:numId w:val="30"/>
        </w:numPr>
        <w:jc w:val="both"/>
        <w:rPr>
          <w:rFonts w:ascii="Calibri" w:eastAsia="Times New Roman" w:hAnsi="Calibri" w:cs="Calibri"/>
          <w:i/>
          <w:iCs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Zasady bezpłatnego dojazdu uczniów do szkoły i ze szkoły określa</w:t>
      </w:r>
      <w:r w:rsidR="00BE1A3C">
        <w:rPr>
          <w:rFonts w:ascii="Calibri" w:eastAsia="Times New Roman" w:hAnsi="Calibri" w:cs="Calibri"/>
          <w:sz w:val="24"/>
          <w:szCs w:val="24"/>
        </w:rPr>
        <w:t>ją</w:t>
      </w:r>
      <w:r w:rsidRPr="00573E0D">
        <w:rPr>
          <w:rFonts w:ascii="Calibri" w:eastAsia="Times New Roman" w:hAnsi="Calibri" w:cs="Calibri"/>
          <w:sz w:val="24"/>
          <w:szCs w:val="24"/>
        </w:rPr>
        <w:t xml:space="preserve"> odrębn</w:t>
      </w:r>
      <w:r w:rsidR="00BE1A3C">
        <w:rPr>
          <w:rFonts w:ascii="Calibri" w:eastAsia="Times New Roman" w:hAnsi="Calibri" w:cs="Calibri"/>
          <w:sz w:val="24"/>
          <w:szCs w:val="24"/>
        </w:rPr>
        <w:t xml:space="preserve">e  </w:t>
      </w:r>
      <w:r w:rsidRPr="00573E0D">
        <w:rPr>
          <w:rFonts w:ascii="Calibri" w:eastAsia="Times New Roman" w:hAnsi="Calibri" w:cs="Calibri"/>
          <w:sz w:val="24"/>
          <w:szCs w:val="24"/>
        </w:rPr>
        <w:t>regulamin</w:t>
      </w:r>
      <w:r w:rsidR="00BE1A3C">
        <w:rPr>
          <w:rFonts w:ascii="Calibri" w:eastAsia="Times New Roman" w:hAnsi="Calibri" w:cs="Calibri"/>
          <w:sz w:val="24"/>
          <w:szCs w:val="24"/>
        </w:rPr>
        <w:t>y</w:t>
      </w:r>
      <w:r w:rsidRPr="00573E0D">
        <w:rPr>
          <w:rFonts w:ascii="Calibri" w:eastAsia="Times New Roman" w:hAnsi="Calibri" w:cs="Calibri"/>
          <w:sz w:val="24"/>
          <w:szCs w:val="24"/>
        </w:rPr>
        <w:t>:</w:t>
      </w:r>
    </w:p>
    <w:p w14:paraId="1CA30744" w14:textId="77777777" w:rsidR="00BE1A3C" w:rsidRDefault="006D5E5D" w:rsidP="00BE1A3C">
      <w:pPr>
        <w:pStyle w:val="Akapitzlist"/>
        <w:numPr>
          <w:ilvl w:val="0"/>
          <w:numId w:val="56"/>
        </w:numPr>
        <w:jc w:val="both"/>
        <w:rPr>
          <w:rFonts w:ascii="Calibri" w:eastAsia="Times New Roman" w:hAnsi="Calibri" w:cs="Calibri"/>
          <w:i/>
          <w:iCs/>
          <w:sz w:val="24"/>
          <w:szCs w:val="24"/>
        </w:rPr>
      </w:pPr>
      <w:r w:rsidRPr="00BE1A3C">
        <w:rPr>
          <w:rFonts w:ascii="Calibri" w:eastAsia="Times New Roman" w:hAnsi="Calibri" w:cs="Calibri"/>
          <w:i/>
          <w:iCs/>
          <w:sz w:val="24"/>
          <w:szCs w:val="24"/>
        </w:rPr>
        <w:t xml:space="preserve">Zasady bezpłatnego dojazdu uczniów do szkoły i ze szkoły w Zespole Szkół </w:t>
      </w:r>
      <w:r w:rsidR="00BE1A3C">
        <w:rPr>
          <w:rFonts w:ascii="Calibri" w:eastAsia="Times New Roman" w:hAnsi="Calibri" w:cs="Calibri"/>
          <w:i/>
          <w:iCs/>
          <w:sz w:val="24"/>
          <w:szCs w:val="24"/>
        </w:rPr>
        <w:br/>
      </w:r>
      <w:r w:rsidRPr="00BE1A3C">
        <w:rPr>
          <w:rFonts w:ascii="Calibri" w:eastAsia="Times New Roman" w:hAnsi="Calibri" w:cs="Calibri"/>
          <w:i/>
          <w:iCs/>
          <w:sz w:val="24"/>
          <w:szCs w:val="24"/>
        </w:rPr>
        <w:t>nr 12  w Koszalinie</w:t>
      </w:r>
      <w:r w:rsidR="00BE1A3C">
        <w:rPr>
          <w:rFonts w:ascii="Calibri" w:eastAsia="Times New Roman" w:hAnsi="Calibri" w:cs="Calibri"/>
          <w:i/>
          <w:iCs/>
          <w:sz w:val="24"/>
          <w:szCs w:val="24"/>
        </w:rPr>
        <w:t>;</w:t>
      </w:r>
    </w:p>
    <w:p w14:paraId="522E6F6F" w14:textId="16A06352" w:rsidR="006D5E5D" w:rsidRDefault="00BE1A3C" w:rsidP="00BE1A3C">
      <w:pPr>
        <w:pStyle w:val="Akapitzlist"/>
        <w:numPr>
          <w:ilvl w:val="0"/>
          <w:numId w:val="56"/>
        </w:numPr>
        <w:jc w:val="both"/>
        <w:rPr>
          <w:rFonts w:ascii="Calibri" w:eastAsia="Times New Roman" w:hAnsi="Calibri" w:cs="Calibri"/>
          <w:i/>
          <w:iCs/>
          <w:sz w:val="24"/>
          <w:szCs w:val="24"/>
        </w:rPr>
      </w:pPr>
      <w:r>
        <w:rPr>
          <w:rFonts w:ascii="Calibri" w:eastAsia="Times New Roman" w:hAnsi="Calibri" w:cs="Calibri"/>
          <w:i/>
          <w:iCs/>
          <w:sz w:val="24"/>
          <w:szCs w:val="24"/>
        </w:rPr>
        <w:t>Regulamin dowozu uczniów w Zespole Szkół nr 12 w Koszalinie;</w:t>
      </w:r>
    </w:p>
    <w:p w14:paraId="3372BE3B" w14:textId="10848AA6" w:rsidR="00BE1A3C" w:rsidRPr="00BE1A3C" w:rsidRDefault="00BE1A3C" w:rsidP="00BE1A3C">
      <w:pPr>
        <w:pStyle w:val="Akapitzlist"/>
        <w:numPr>
          <w:ilvl w:val="0"/>
          <w:numId w:val="56"/>
        </w:numPr>
        <w:jc w:val="both"/>
        <w:rPr>
          <w:rFonts w:ascii="Calibri" w:eastAsia="Times New Roman" w:hAnsi="Calibri" w:cs="Calibri"/>
          <w:i/>
          <w:iCs/>
          <w:sz w:val="24"/>
          <w:szCs w:val="24"/>
        </w:rPr>
      </w:pPr>
      <w:r>
        <w:rPr>
          <w:rFonts w:ascii="Calibri" w:eastAsia="Times New Roman" w:hAnsi="Calibri" w:cs="Calibri"/>
          <w:i/>
          <w:iCs/>
          <w:sz w:val="24"/>
          <w:szCs w:val="24"/>
        </w:rPr>
        <w:t>Informacja dotycząca dowozu dzieci/uczniów niepełnosprawnych na terenie miasta Koszalina.</w:t>
      </w:r>
    </w:p>
    <w:p w14:paraId="5A75CF29" w14:textId="77777777" w:rsidR="006D5E5D" w:rsidRPr="00573E0D" w:rsidRDefault="006D5E5D" w:rsidP="006D5E5D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t>§ 3</w:t>
      </w:r>
      <w:r>
        <w:rPr>
          <w:rFonts w:ascii="Calibri" w:eastAsia="Times New Roman" w:hAnsi="Calibri" w:cs="Calibri"/>
          <w:b/>
          <w:bCs/>
          <w:sz w:val="24"/>
          <w:szCs w:val="24"/>
        </w:rPr>
        <w:t>3</w:t>
      </w:r>
    </w:p>
    <w:p w14:paraId="74994FED" w14:textId="77777777" w:rsidR="006D5E5D" w:rsidRPr="00573E0D" w:rsidRDefault="006D5E5D" w:rsidP="006D5E5D">
      <w:pPr>
        <w:numPr>
          <w:ilvl w:val="0"/>
          <w:numId w:val="47"/>
        </w:numPr>
        <w:spacing w:line="256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t xml:space="preserve"> </w:t>
      </w:r>
      <w:r w:rsidRPr="00573E0D">
        <w:rPr>
          <w:rFonts w:ascii="Calibri" w:eastAsia="Times New Roman" w:hAnsi="Calibri" w:cs="Calibri"/>
          <w:sz w:val="24"/>
          <w:szCs w:val="24"/>
        </w:rPr>
        <w:t>Szkoły Zespołu  realizują zadania opiekuńczo-wychowawcze odpowiednio do wieku uczniów  i potrzeb środowiskowych z uwzględnieniem obowiązujących w Szkołach ogólnych przepisów bezpieczeństwa i higieny:</w:t>
      </w:r>
    </w:p>
    <w:p w14:paraId="389C36DA" w14:textId="77777777" w:rsidR="006D5E5D" w:rsidRPr="00573E0D" w:rsidRDefault="006D5E5D" w:rsidP="006D5E5D">
      <w:pPr>
        <w:numPr>
          <w:ilvl w:val="0"/>
          <w:numId w:val="48"/>
        </w:numPr>
        <w:spacing w:line="256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lastRenderedPageBreak/>
        <w:t>zapewniają uczniom oraz pracownikom bezpieczne i higieniczne warunki pracy                     i nauki w czasie pobytu w Szkołach, jak również podczas zajęć obowiązkowych                                      i nieobowiązkowych, organizowanych przez Szkoły poza jej terenem;</w:t>
      </w:r>
    </w:p>
    <w:p w14:paraId="5BF1177E" w14:textId="47C7A9B8" w:rsidR="006D5E5D" w:rsidRPr="00573E0D" w:rsidRDefault="006D5E5D" w:rsidP="006D5E5D">
      <w:pPr>
        <w:numPr>
          <w:ilvl w:val="0"/>
          <w:numId w:val="48"/>
        </w:numPr>
        <w:jc w:val="both"/>
        <w:rPr>
          <w:rFonts w:ascii="Calibri" w:eastAsia="Times New Roman" w:hAnsi="Calibri" w:cs="Calibri"/>
          <w:i/>
          <w:iCs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Szkoły wchodzące w skład Zespołu zapewniają prawidłową, zgodną </w:t>
      </w:r>
      <w:r w:rsidRPr="00573E0D">
        <w:rPr>
          <w:rFonts w:ascii="Calibri" w:eastAsia="Times New Roman" w:hAnsi="Calibri" w:cs="Calibri"/>
          <w:sz w:val="24"/>
          <w:szCs w:val="24"/>
        </w:rPr>
        <w:br/>
        <w:t xml:space="preserve">z obowiązującymi przepisami opiekę nad uczniami w trakcie organizowanych wycieczek, imprez sportowych, turystycznych i innych zajęć poza terenem placówki, poprzez zobowiązanie nauczycieli lub innych organizatorów </w:t>
      </w:r>
      <w:r w:rsidR="00BE1A3C">
        <w:rPr>
          <w:rFonts w:ascii="Calibri" w:eastAsia="Times New Roman" w:hAnsi="Calibri" w:cs="Calibri"/>
          <w:sz w:val="24"/>
          <w:szCs w:val="24"/>
        </w:rPr>
        <w:br/>
      </w:r>
      <w:r w:rsidRPr="00573E0D">
        <w:rPr>
          <w:rFonts w:ascii="Calibri" w:eastAsia="Times New Roman" w:hAnsi="Calibri" w:cs="Calibri"/>
          <w:sz w:val="24"/>
          <w:szCs w:val="24"/>
        </w:rPr>
        <w:t xml:space="preserve">do przestrzegania stosownych przepisów zawartych w </w:t>
      </w:r>
      <w:r w:rsidRPr="00573E0D">
        <w:rPr>
          <w:rFonts w:ascii="Calibri" w:eastAsia="Times New Roman" w:hAnsi="Calibri" w:cs="Calibri"/>
          <w:i/>
          <w:iCs/>
          <w:sz w:val="24"/>
          <w:szCs w:val="24"/>
        </w:rPr>
        <w:t xml:space="preserve">Szkolnym regulaminie organizacji wycieczek i imprez pozaszkolnych w ZS nr 12  w Koszalinie. </w:t>
      </w:r>
    </w:p>
    <w:p w14:paraId="4B1F35DB" w14:textId="4F959798" w:rsidR="006D5E5D" w:rsidRPr="00573E0D" w:rsidRDefault="009F4077" w:rsidP="009F4077">
      <w:pPr>
        <w:ind w:left="1416" w:firstLine="708"/>
        <w:rPr>
          <w:rFonts w:ascii="Calibri" w:eastAsia="Times New Roman" w:hAnsi="Calibri" w:cs="Calibri"/>
          <w:b/>
          <w:bCs/>
          <w:sz w:val="24"/>
          <w:szCs w:val="24"/>
        </w:rPr>
      </w:pPr>
      <w:r>
        <w:rPr>
          <w:rFonts w:ascii="Calibri" w:eastAsia="Times New Roman" w:hAnsi="Calibri" w:cs="Calibri"/>
          <w:b/>
          <w:bCs/>
          <w:sz w:val="24"/>
          <w:szCs w:val="24"/>
        </w:rPr>
        <w:t xml:space="preserve">                                   </w:t>
      </w:r>
      <w:r w:rsidR="006D5E5D" w:rsidRPr="00573E0D">
        <w:rPr>
          <w:rFonts w:ascii="Calibri" w:eastAsia="Times New Roman" w:hAnsi="Calibri" w:cs="Calibri"/>
          <w:b/>
          <w:bCs/>
          <w:sz w:val="24"/>
          <w:szCs w:val="24"/>
        </w:rPr>
        <w:t>§ 3</w:t>
      </w:r>
      <w:r w:rsidR="006D5E5D">
        <w:rPr>
          <w:rFonts w:ascii="Calibri" w:eastAsia="Times New Roman" w:hAnsi="Calibri" w:cs="Calibri"/>
          <w:b/>
          <w:bCs/>
          <w:sz w:val="24"/>
          <w:szCs w:val="24"/>
        </w:rPr>
        <w:t>4</w:t>
      </w:r>
    </w:p>
    <w:p w14:paraId="076200C8" w14:textId="77777777" w:rsidR="006D5E5D" w:rsidRPr="00573E0D" w:rsidRDefault="006D5E5D" w:rsidP="006D5E5D">
      <w:pPr>
        <w:ind w:left="426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W Zespole Szkoły mogą współdziałać ze stowarzyszeniami i innymi organizacjami                    w zakresie działalności innowacyjnej. </w:t>
      </w:r>
    </w:p>
    <w:p w14:paraId="55C4B38D" w14:textId="3397FDE7" w:rsidR="006D5E5D" w:rsidRPr="00573E0D" w:rsidRDefault="009F4077" w:rsidP="009F4077">
      <w:pPr>
        <w:ind w:left="2832" w:firstLine="708"/>
        <w:rPr>
          <w:rFonts w:ascii="Calibri" w:eastAsia="Times New Roman" w:hAnsi="Calibri" w:cs="Calibri"/>
          <w:b/>
          <w:bCs/>
          <w:sz w:val="24"/>
          <w:szCs w:val="24"/>
        </w:rPr>
      </w:pPr>
      <w:r>
        <w:rPr>
          <w:rFonts w:ascii="Calibri" w:eastAsia="Times New Roman" w:hAnsi="Calibri" w:cs="Calibri"/>
          <w:b/>
          <w:bCs/>
          <w:sz w:val="24"/>
          <w:szCs w:val="24"/>
        </w:rPr>
        <w:t xml:space="preserve">           </w:t>
      </w:r>
      <w:r w:rsidR="006D5E5D" w:rsidRPr="00573E0D">
        <w:rPr>
          <w:rFonts w:ascii="Calibri" w:eastAsia="Times New Roman" w:hAnsi="Calibri" w:cs="Calibri"/>
          <w:b/>
          <w:bCs/>
          <w:sz w:val="24"/>
          <w:szCs w:val="24"/>
        </w:rPr>
        <w:t>§ 3</w:t>
      </w:r>
      <w:r w:rsidR="006D5E5D">
        <w:rPr>
          <w:rFonts w:ascii="Calibri" w:eastAsia="Times New Roman" w:hAnsi="Calibri" w:cs="Calibri"/>
          <w:b/>
          <w:bCs/>
          <w:sz w:val="24"/>
          <w:szCs w:val="24"/>
        </w:rPr>
        <w:t>5</w:t>
      </w:r>
    </w:p>
    <w:p w14:paraId="7628F938" w14:textId="77777777" w:rsidR="006D5E5D" w:rsidRPr="002507D9" w:rsidRDefault="006D5E5D" w:rsidP="006D5E5D">
      <w:pPr>
        <w:spacing w:after="120" w:line="276" w:lineRule="auto"/>
        <w:ind w:left="360"/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W Zespole Szk</w:t>
      </w:r>
      <w:r>
        <w:rPr>
          <w:rFonts w:ascii="Calibri" w:eastAsia="Times New Roman" w:hAnsi="Calibri" w:cs="Calibri"/>
          <w:sz w:val="24"/>
          <w:szCs w:val="24"/>
        </w:rPr>
        <w:t>ół</w:t>
      </w:r>
      <w:r w:rsidRPr="00573E0D">
        <w:rPr>
          <w:rFonts w:ascii="Calibri" w:eastAsia="Times New Roman" w:hAnsi="Calibri" w:cs="Calibri"/>
          <w:sz w:val="24"/>
          <w:szCs w:val="24"/>
        </w:rPr>
        <w:t xml:space="preserve"> mogą być realizowane projekty edukacyjne w oparciu o zewnętrzne źródła finansowania, w tym Unię Europejską w ramach Europejskiego Funduszu Społecznego, w celu wzbogacania oferty edukacyjnej.</w:t>
      </w:r>
    </w:p>
    <w:p w14:paraId="1CEDC0BF" w14:textId="77777777" w:rsidR="006D5E5D" w:rsidRDefault="006D5E5D" w:rsidP="006D5E5D">
      <w:pPr>
        <w:rPr>
          <w:rFonts w:ascii="Calibri" w:eastAsia="Times New Roman" w:hAnsi="Calibri" w:cs="Calibri"/>
          <w:b/>
          <w:bCs/>
          <w:sz w:val="24"/>
          <w:szCs w:val="24"/>
        </w:rPr>
      </w:pPr>
      <w:r>
        <w:rPr>
          <w:rFonts w:ascii="Calibri" w:eastAsia="Times New Roman" w:hAnsi="Calibri" w:cs="Calibri"/>
          <w:b/>
          <w:bCs/>
          <w:sz w:val="24"/>
          <w:szCs w:val="24"/>
        </w:rPr>
        <w:t xml:space="preserve">                                                                            § 36</w:t>
      </w:r>
    </w:p>
    <w:p w14:paraId="68082C56" w14:textId="77777777" w:rsidR="006D5E5D" w:rsidRPr="0066747F" w:rsidRDefault="006D5E5D" w:rsidP="006D5E5D">
      <w:pPr>
        <w:ind w:left="425"/>
        <w:rPr>
          <w:rFonts w:eastAsia="Times New Roman" w:cstheme="minorHAns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 </w:t>
      </w:r>
      <w:r w:rsidRPr="0066747F">
        <w:rPr>
          <w:rFonts w:eastAsia="Times New Roman" w:cstheme="minorHAnsi"/>
          <w:sz w:val="24"/>
          <w:szCs w:val="24"/>
        </w:rPr>
        <w:t xml:space="preserve">1.  </w:t>
      </w:r>
      <w:bookmarkStart w:id="0" w:name="_Hlk113435891"/>
      <w:bookmarkStart w:id="1" w:name="_Hlk113433394"/>
      <w:r w:rsidRPr="0066747F">
        <w:rPr>
          <w:rFonts w:eastAsia="Times New Roman" w:cstheme="minorHAnsi"/>
          <w:sz w:val="24"/>
          <w:szCs w:val="24"/>
        </w:rPr>
        <w:t xml:space="preserve">W szkole, w szczególnych sytuacjach mogą być zawieszone zajęcia na  czas oznaczony zgodnie z przepisami wynikającymi z </w:t>
      </w:r>
      <w:bookmarkStart w:id="2" w:name="_Hlk112624902"/>
      <w:r w:rsidRPr="0066747F">
        <w:rPr>
          <w:rFonts w:cstheme="minorHAnsi"/>
          <w:i/>
          <w:iCs/>
          <w:sz w:val="24"/>
          <w:szCs w:val="24"/>
          <w:shd w:val="clear" w:color="auto" w:fill="FFFFFF"/>
        </w:rPr>
        <w:t>Ustawy</w:t>
      </w:r>
      <w:r w:rsidRPr="0066747F">
        <w:rPr>
          <w:rFonts w:cstheme="minorHAnsi"/>
          <w:sz w:val="24"/>
          <w:szCs w:val="24"/>
          <w:shd w:val="clear" w:color="auto" w:fill="FFFFFF"/>
        </w:rPr>
        <w:t> z </w:t>
      </w:r>
      <w:r w:rsidRPr="0066747F">
        <w:rPr>
          <w:rFonts w:cstheme="minorHAnsi"/>
          <w:i/>
          <w:iCs/>
          <w:sz w:val="24"/>
          <w:szCs w:val="24"/>
          <w:shd w:val="clear" w:color="auto" w:fill="FFFFFF"/>
        </w:rPr>
        <w:t>dnia 12 maja 2022</w:t>
      </w:r>
      <w:r w:rsidRPr="0066747F">
        <w:rPr>
          <w:rFonts w:cstheme="minorHAnsi"/>
          <w:sz w:val="24"/>
          <w:szCs w:val="24"/>
          <w:shd w:val="clear" w:color="auto" w:fill="FFFFFF"/>
        </w:rPr>
        <w:t> r.                                                 o </w:t>
      </w:r>
      <w:r w:rsidRPr="0066747F">
        <w:rPr>
          <w:rFonts w:cstheme="minorHAnsi"/>
          <w:i/>
          <w:iCs/>
          <w:sz w:val="24"/>
          <w:szCs w:val="24"/>
          <w:shd w:val="clear" w:color="auto" w:fill="FFFFFF"/>
        </w:rPr>
        <w:t>zmianie ustawy</w:t>
      </w:r>
      <w:r w:rsidRPr="0066747F">
        <w:rPr>
          <w:rFonts w:cstheme="minorHAnsi"/>
          <w:sz w:val="24"/>
          <w:szCs w:val="24"/>
          <w:shd w:val="clear" w:color="auto" w:fill="FFFFFF"/>
        </w:rPr>
        <w:t> o </w:t>
      </w:r>
      <w:r w:rsidRPr="0066747F">
        <w:rPr>
          <w:rFonts w:cstheme="minorHAnsi"/>
          <w:i/>
          <w:iCs/>
          <w:sz w:val="24"/>
          <w:szCs w:val="24"/>
          <w:shd w:val="clear" w:color="auto" w:fill="FFFFFF"/>
        </w:rPr>
        <w:t xml:space="preserve">systemie oświaty </w:t>
      </w:r>
      <w:r w:rsidRPr="0066747F">
        <w:rPr>
          <w:rFonts w:eastAsia="Times New Roman" w:cstheme="minorHAnsi"/>
          <w:sz w:val="24"/>
          <w:szCs w:val="24"/>
        </w:rPr>
        <w:t xml:space="preserve">( </w:t>
      </w:r>
      <w:bookmarkEnd w:id="2"/>
      <w:r w:rsidRPr="0066747F">
        <w:rPr>
          <w:rFonts w:cstheme="minorHAnsi"/>
          <w:sz w:val="24"/>
          <w:szCs w:val="24"/>
        </w:rPr>
        <w:t>Dz.U. 2022 poz. 1116).</w:t>
      </w:r>
    </w:p>
    <w:p w14:paraId="1C99CDFD" w14:textId="77777777" w:rsidR="006D5E5D" w:rsidRPr="0066747F" w:rsidRDefault="006D5E5D" w:rsidP="006D5E5D">
      <w:pPr>
        <w:spacing w:line="256" w:lineRule="auto"/>
        <w:ind w:left="993" w:hanging="142"/>
        <w:contextualSpacing/>
        <w:rPr>
          <w:rFonts w:eastAsia="Times New Roman" w:cstheme="minorHAnsi"/>
          <w:sz w:val="24"/>
          <w:szCs w:val="24"/>
        </w:rPr>
      </w:pPr>
    </w:p>
    <w:p w14:paraId="53802838" w14:textId="1ABFB57B" w:rsidR="006D5E5D" w:rsidRPr="0066747F" w:rsidRDefault="006D5E5D" w:rsidP="006D5E5D">
      <w:pPr>
        <w:pStyle w:val="Akapitzlist"/>
        <w:numPr>
          <w:ilvl w:val="0"/>
          <w:numId w:val="47"/>
        </w:numPr>
        <w:spacing w:line="256" w:lineRule="auto"/>
        <w:rPr>
          <w:rFonts w:ascii="Calibri" w:eastAsia="Times New Roman" w:hAnsi="Calibri" w:cs="Calibri"/>
          <w:sz w:val="24"/>
          <w:szCs w:val="24"/>
        </w:rPr>
      </w:pPr>
      <w:r w:rsidRPr="0066747F">
        <w:rPr>
          <w:rFonts w:ascii="Calibri" w:eastAsia="Times New Roman" w:hAnsi="Calibri" w:cs="Calibri"/>
          <w:sz w:val="24"/>
          <w:szCs w:val="24"/>
        </w:rPr>
        <w:t>W przypadku zawieszenia zajęć w szkole dyrektor organizuje dla uczniów zajęcia                              z wykorzystaniem metod i technik kształcenia na odległość zgodnie z zasadami                              i procedurami zawartymi w Regulamin</w:t>
      </w:r>
      <w:r w:rsidR="00D0294D">
        <w:rPr>
          <w:rFonts w:ascii="Calibri" w:eastAsia="Times New Roman" w:hAnsi="Calibri" w:cs="Calibri"/>
          <w:sz w:val="24"/>
          <w:szCs w:val="24"/>
        </w:rPr>
        <w:t>ach</w:t>
      </w:r>
      <w:r w:rsidRPr="0066747F">
        <w:rPr>
          <w:rFonts w:ascii="Calibri" w:eastAsia="Times New Roman" w:hAnsi="Calibri" w:cs="Calibri"/>
          <w:sz w:val="24"/>
          <w:szCs w:val="24"/>
        </w:rPr>
        <w:t xml:space="preserve"> Oceniania Wewnątrzszkolnego </w:t>
      </w:r>
      <w:bookmarkEnd w:id="0"/>
      <w:r w:rsidRPr="0066747F">
        <w:rPr>
          <w:rFonts w:ascii="Calibri" w:eastAsia="Times New Roman" w:hAnsi="Calibri" w:cs="Calibri"/>
          <w:sz w:val="24"/>
          <w:szCs w:val="24"/>
        </w:rPr>
        <w:t xml:space="preserve"> </w:t>
      </w:r>
      <w:bookmarkEnd w:id="1"/>
      <w:r w:rsidR="00D0294D">
        <w:rPr>
          <w:rFonts w:ascii="Calibri" w:eastAsia="Times New Roman" w:hAnsi="Calibri" w:cs="Calibri"/>
          <w:sz w:val="24"/>
          <w:szCs w:val="24"/>
        </w:rPr>
        <w:t xml:space="preserve">poszczególnych szkół. </w:t>
      </w:r>
      <w:r w:rsidRPr="0066747F">
        <w:rPr>
          <w:rFonts w:ascii="Calibri" w:eastAsia="Times New Roman" w:hAnsi="Calibri" w:cs="Calibri"/>
          <w:sz w:val="24"/>
          <w:szCs w:val="24"/>
        </w:rPr>
        <w:t xml:space="preserve"> </w:t>
      </w:r>
    </w:p>
    <w:p w14:paraId="7693C6DB" w14:textId="5B6D15DF" w:rsidR="006D5E5D" w:rsidRDefault="006D5E5D" w:rsidP="006D5E5D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>
        <w:rPr>
          <w:rFonts w:ascii="Calibri" w:eastAsia="Times New Roman" w:hAnsi="Calibri" w:cs="Calibri"/>
          <w:b/>
          <w:bCs/>
          <w:sz w:val="24"/>
          <w:szCs w:val="24"/>
        </w:rPr>
        <w:t>§ 37</w:t>
      </w:r>
    </w:p>
    <w:p w14:paraId="1A5A7095" w14:textId="2E56D665" w:rsidR="006D5E5D" w:rsidRPr="00497E4E" w:rsidRDefault="006D5E5D" w:rsidP="00497E4E">
      <w:pPr>
        <w:ind w:left="567"/>
        <w:rPr>
          <w:rFonts w:cstheme="minorHAnsi"/>
          <w:kern w:val="2"/>
          <w:sz w:val="24"/>
          <w:szCs w:val="24"/>
          <w14:ligatures w14:val="standardContextual"/>
        </w:rPr>
      </w:pPr>
      <w:r w:rsidRPr="006D5E5D">
        <w:rPr>
          <w:rFonts w:cstheme="minorHAnsi"/>
          <w:kern w:val="2"/>
          <w:sz w:val="24"/>
          <w:szCs w:val="24"/>
          <w14:ligatures w14:val="standardContextual"/>
        </w:rPr>
        <w:t xml:space="preserve">W  Zespole obowiązują </w:t>
      </w:r>
      <w:r w:rsidRPr="006D5E5D">
        <w:rPr>
          <w:rFonts w:cstheme="minorHAnsi"/>
          <w:i/>
          <w:iCs/>
          <w:kern w:val="2"/>
          <w:sz w:val="24"/>
          <w:szCs w:val="24"/>
          <w14:ligatures w14:val="standardContextual"/>
        </w:rPr>
        <w:t>Standardy Ochrony Małoletnich w Zespole Szkół nr 12                w Koszalinie</w:t>
      </w:r>
      <w:r w:rsidR="00497E4E">
        <w:rPr>
          <w:rFonts w:cstheme="minorHAnsi"/>
          <w:i/>
          <w:iCs/>
          <w:kern w:val="2"/>
          <w:sz w:val="24"/>
          <w:szCs w:val="24"/>
          <w14:ligatures w14:val="standardContextual"/>
        </w:rPr>
        <w:t>.</w:t>
      </w:r>
    </w:p>
    <w:p w14:paraId="1E40A996" w14:textId="77777777" w:rsidR="006D5E5D" w:rsidRPr="00573E0D" w:rsidRDefault="006D5E5D" w:rsidP="006D5E5D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t>Rozdział 7</w:t>
      </w:r>
    </w:p>
    <w:p w14:paraId="31B693DE" w14:textId="77777777" w:rsidR="006D5E5D" w:rsidRPr="00573E0D" w:rsidRDefault="006D5E5D" w:rsidP="006D5E5D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t xml:space="preserve"> Nauczyciele i inni pracownicy szkoły</w:t>
      </w:r>
    </w:p>
    <w:p w14:paraId="44538437" w14:textId="57E10F58" w:rsidR="006D5E5D" w:rsidRPr="00573E0D" w:rsidRDefault="006D5E5D" w:rsidP="006D5E5D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t>§ 3</w:t>
      </w:r>
      <w:r>
        <w:rPr>
          <w:rFonts w:ascii="Calibri" w:eastAsia="Times New Roman" w:hAnsi="Calibri" w:cs="Calibri"/>
          <w:b/>
          <w:bCs/>
          <w:sz w:val="24"/>
          <w:szCs w:val="24"/>
        </w:rPr>
        <w:t>8</w:t>
      </w:r>
    </w:p>
    <w:p w14:paraId="53040048" w14:textId="77777777" w:rsidR="006D5E5D" w:rsidRPr="00573E0D" w:rsidRDefault="006D5E5D" w:rsidP="006D5E5D">
      <w:pPr>
        <w:numPr>
          <w:ilvl w:val="0"/>
          <w:numId w:val="31"/>
        </w:numPr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W Zespole zatrudnia się pracowników pedagogicznych, administracji  i obsługi. </w:t>
      </w:r>
    </w:p>
    <w:p w14:paraId="5B8B9CE0" w14:textId="77777777" w:rsidR="006D5E5D" w:rsidRPr="00573E0D" w:rsidRDefault="006D5E5D" w:rsidP="006D5E5D">
      <w:pPr>
        <w:numPr>
          <w:ilvl w:val="0"/>
          <w:numId w:val="31"/>
        </w:numPr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W Zespole wyróżnia się następujące stanowiska pedagogiczne:</w:t>
      </w:r>
    </w:p>
    <w:p w14:paraId="160E2B99" w14:textId="77777777" w:rsidR="006D5E5D" w:rsidRPr="00573E0D" w:rsidRDefault="006D5E5D" w:rsidP="006D5E5D">
      <w:pPr>
        <w:numPr>
          <w:ilvl w:val="0"/>
          <w:numId w:val="32"/>
        </w:numPr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dyrektor Szkoły, który jest dyrektorem Zespołu;</w:t>
      </w:r>
    </w:p>
    <w:p w14:paraId="38AB477A" w14:textId="77777777" w:rsidR="006D5E5D" w:rsidRPr="00573E0D" w:rsidRDefault="006D5E5D" w:rsidP="006D5E5D">
      <w:pPr>
        <w:numPr>
          <w:ilvl w:val="0"/>
          <w:numId w:val="32"/>
        </w:numPr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wicedyrektor Szkoły, który jest wicedyrektorem Zespołu;</w:t>
      </w:r>
    </w:p>
    <w:p w14:paraId="1DE1E452" w14:textId="77777777" w:rsidR="006D5E5D" w:rsidRPr="00573E0D" w:rsidRDefault="006D5E5D" w:rsidP="006D5E5D">
      <w:pPr>
        <w:numPr>
          <w:ilvl w:val="0"/>
          <w:numId w:val="32"/>
        </w:numPr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lastRenderedPageBreak/>
        <w:t>pedagog szkolny;</w:t>
      </w:r>
    </w:p>
    <w:p w14:paraId="7E00DED3" w14:textId="77777777" w:rsidR="006D5E5D" w:rsidRPr="00573E0D" w:rsidRDefault="006D5E5D" w:rsidP="006D5E5D">
      <w:pPr>
        <w:numPr>
          <w:ilvl w:val="0"/>
          <w:numId w:val="32"/>
        </w:numPr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psycholog szkolny;</w:t>
      </w:r>
    </w:p>
    <w:p w14:paraId="027137F9" w14:textId="77777777" w:rsidR="006D5E5D" w:rsidRPr="00573E0D" w:rsidRDefault="006D5E5D" w:rsidP="006D5E5D">
      <w:pPr>
        <w:numPr>
          <w:ilvl w:val="0"/>
          <w:numId w:val="32"/>
        </w:numPr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nauczyciel.</w:t>
      </w:r>
    </w:p>
    <w:p w14:paraId="4C7CED8D" w14:textId="77777777" w:rsidR="006D5E5D" w:rsidRPr="00573E0D" w:rsidRDefault="006D5E5D" w:rsidP="006D5E5D">
      <w:pPr>
        <w:numPr>
          <w:ilvl w:val="0"/>
          <w:numId w:val="31"/>
        </w:numPr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Zasady zatrudniania, zwalniania, oceniania, wymogi kwalifikacyjne, prawa i obowiązki nauczycieli określa Karta Nauczyciela, Prawo Oświatowe i Kodeks Pracy.</w:t>
      </w:r>
    </w:p>
    <w:p w14:paraId="6FB20680" w14:textId="77777777" w:rsidR="006D5E5D" w:rsidRPr="00573E0D" w:rsidRDefault="006D5E5D" w:rsidP="006D5E5D">
      <w:pPr>
        <w:numPr>
          <w:ilvl w:val="0"/>
          <w:numId w:val="31"/>
        </w:numPr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Zasady zatrudniania w szkole pracowników administracji i obsługi regulują odrębne przepisy. </w:t>
      </w:r>
    </w:p>
    <w:p w14:paraId="1BB049E6" w14:textId="2D680FB7" w:rsidR="006D5E5D" w:rsidRPr="00573E0D" w:rsidRDefault="006D5E5D" w:rsidP="006D5E5D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t>§ 3</w:t>
      </w:r>
      <w:r>
        <w:rPr>
          <w:rFonts w:ascii="Calibri" w:eastAsia="Times New Roman" w:hAnsi="Calibri" w:cs="Calibri"/>
          <w:b/>
          <w:bCs/>
          <w:sz w:val="24"/>
          <w:szCs w:val="24"/>
        </w:rPr>
        <w:t>9</w:t>
      </w:r>
    </w:p>
    <w:p w14:paraId="550FB786" w14:textId="77777777" w:rsidR="006D5E5D" w:rsidRPr="00573E0D" w:rsidRDefault="006D5E5D" w:rsidP="006D5E5D">
      <w:pPr>
        <w:numPr>
          <w:ilvl w:val="0"/>
          <w:numId w:val="33"/>
        </w:numPr>
        <w:jc w:val="both"/>
        <w:rPr>
          <w:rFonts w:ascii="Calibri" w:eastAsia="Times New Roman" w:hAnsi="Calibri" w:cs="Calibri"/>
          <w:sz w:val="24"/>
          <w:szCs w:val="24"/>
          <w:u w:val="single"/>
        </w:rPr>
      </w:pPr>
      <w:r w:rsidRPr="00573E0D">
        <w:rPr>
          <w:rFonts w:ascii="Calibri" w:eastAsia="Times New Roman" w:hAnsi="Calibri" w:cs="Calibri"/>
          <w:sz w:val="24"/>
          <w:szCs w:val="24"/>
        </w:rPr>
        <w:t>Realizację zadań wychowawczych w Szkołach Zespołu wspierają pedagog i psycholog</w:t>
      </w:r>
      <w:r w:rsidRPr="00573E0D">
        <w:rPr>
          <w:rFonts w:ascii="Calibri" w:eastAsia="Times New Roman" w:hAnsi="Calibri" w:cs="Calibri"/>
          <w:sz w:val="24"/>
          <w:szCs w:val="24"/>
          <w:u w:val="single"/>
        </w:rPr>
        <w:t>.</w:t>
      </w:r>
    </w:p>
    <w:p w14:paraId="570067A5" w14:textId="77777777" w:rsidR="006D5E5D" w:rsidRPr="00573E0D" w:rsidRDefault="006D5E5D" w:rsidP="006D5E5D">
      <w:pPr>
        <w:numPr>
          <w:ilvl w:val="0"/>
          <w:numId w:val="33"/>
        </w:numPr>
        <w:jc w:val="both"/>
        <w:rPr>
          <w:rFonts w:ascii="Calibri" w:eastAsia="Times New Roman" w:hAnsi="Calibri" w:cs="Calibri"/>
          <w:i/>
          <w:iCs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Szczegółowy zakres obowiązków, odpowiedzialności i uprawnień pedagoga                                  i psychologa określa </w:t>
      </w:r>
      <w:r w:rsidRPr="00573E0D">
        <w:rPr>
          <w:rFonts w:ascii="Calibri" w:eastAsia="Times New Roman" w:hAnsi="Calibri" w:cs="Calibri"/>
          <w:i/>
          <w:iCs/>
          <w:sz w:val="24"/>
          <w:szCs w:val="24"/>
        </w:rPr>
        <w:t xml:space="preserve">Kodeks Nauczyciela ZS nr 12. </w:t>
      </w:r>
    </w:p>
    <w:p w14:paraId="45950839" w14:textId="31EF4EA0" w:rsidR="006D5E5D" w:rsidRPr="00573E0D" w:rsidRDefault="006D5E5D" w:rsidP="006D5E5D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t xml:space="preserve">§ </w:t>
      </w:r>
      <w:r>
        <w:rPr>
          <w:rFonts w:ascii="Calibri" w:eastAsia="Times New Roman" w:hAnsi="Calibri" w:cs="Calibri"/>
          <w:b/>
          <w:bCs/>
          <w:sz w:val="24"/>
          <w:szCs w:val="24"/>
        </w:rPr>
        <w:t>40</w:t>
      </w:r>
    </w:p>
    <w:p w14:paraId="0169400A" w14:textId="77777777" w:rsidR="006D5E5D" w:rsidRPr="00573E0D" w:rsidRDefault="006D5E5D" w:rsidP="006D5E5D">
      <w:pPr>
        <w:numPr>
          <w:ilvl w:val="0"/>
          <w:numId w:val="34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Do zakresu zadań wszystkich pracowników Zespołu należy w szczególności zapewnienie bezpieczeństwa uczniów podczas pobytu w szkole i poza jej terenem,  </w:t>
      </w:r>
      <w:r w:rsidRPr="00573E0D">
        <w:rPr>
          <w:rFonts w:ascii="Calibri" w:eastAsia="Times New Roman" w:hAnsi="Calibri" w:cs="Calibri"/>
          <w:sz w:val="24"/>
          <w:szCs w:val="24"/>
        </w:rPr>
        <w:br/>
        <w:t>w czasie zajęć organizowanych przez Szkoły, zgodnie z obowiązującymi przepisami prawa oraz niniejszym Statutem.</w:t>
      </w:r>
    </w:p>
    <w:p w14:paraId="3DCA5E21" w14:textId="77777777" w:rsidR="006D5E5D" w:rsidRDefault="006D5E5D" w:rsidP="006D5E5D">
      <w:pPr>
        <w:numPr>
          <w:ilvl w:val="0"/>
          <w:numId w:val="34"/>
        </w:numPr>
        <w:jc w:val="both"/>
        <w:rPr>
          <w:rFonts w:ascii="Calibri" w:eastAsia="Times New Roman" w:hAnsi="Calibri" w:cs="Calibri"/>
          <w:i/>
          <w:iCs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Szczegółowy zakres obowiązków, odpowiedzialności i uprawnień nauczycieli zatrudnionych w Zespole zawarty jest w </w:t>
      </w:r>
      <w:r w:rsidRPr="00573E0D">
        <w:rPr>
          <w:rFonts w:ascii="Calibri" w:eastAsia="Times New Roman" w:hAnsi="Calibri" w:cs="Calibri"/>
          <w:i/>
          <w:iCs/>
          <w:sz w:val="24"/>
          <w:szCs w:val="24"/>
        </w:rPr>
        <w:t>Kodeksie Nauczyciela w ZS nr 12</w:t>
      </w:r>
      <w:r>
        <w:rPr>
          <w:rFonts w:ascii="Calibri" w:eastAsia="Times New Roman" w:hAnsi="Calibri" w:cs="Calibri"/>
          <w:i/>
          <w:iCs/>
          <w:sz w:val="24"/>
          <w:szCs w:val="24"/>
        </w:rPr>
        <w:t xml:space="preserve">                                   w Koszalinie</w:t>
      </w:r>
      <w:r w:rsidRPr="00573E0D">
        <w:rPr>
          <w:rFonts w:ascii="Calibri" w:eastAsia="Times New Roman" w:hAnsi="Calibri" w:cs="Calibri"/>
          <w:i/>
          <w:iCs/>
          <w:sz w:val="24"/>
          <w:szCs w:val="24"/>
        </w:rPr>
        <w:t>, Regulaminie dyżurów nauczycieli ZS nr 12</w:t>
      </w:r>
      <w:r w:rsidRPr="00573E0D">
        <w:rPr>
          <w:rFonts w:ascii="Calibri" w:eastAsia="Times New Roman" w:hAnsi="Calibri" w:cs="Calibri"/>
          <w:sz w:val="24"/>
          <w:szCs w:val="24"/>
        </w:rPr>
        <w:t xml:space="preserve"> oraz </w:t>
      </w:r>
      <w:r w:rsidRPr="00573E0D">
        <w:rPr>
          <w:rFonts w:ascii="Calibri" w:eastAsia="Times New Roman" w:hAnsi="Calibri" w:cs="Calibri"/>
          <w:i/>
          <w:iCs/>
          <w:sz w:val="24"/>
          <w:szCs w:val="24"/>
        </w:rPr>
        <w:t>Regulaminie zajęć opiekuńczych w ZS nr 12.</w:t>
      </w:r>
    </w:p>
    <w:p w14:paraId="27596A32" w14:textId="77777777" w:rsidR="00613135" w:rsidRDefault="00613135" w:rsidP="00613135">
      <w:pPr>
        <w:ind w:left="891"/>
        <w:jc w:val="both"/>
        <w:rPr>
          <w:rFonts w:ascii="Calibri" w:eastAsia="Times New Roman" w:hAnsi="Calibri" w:cs="Calibri"/>
          <w:i/>
          <w:iCs/>
          <w:sz w:val="24"/>
          <w:szCs w:val="24"/>
        </w:rPr>
      </w:pPr>
    </w:p>
    <w:p w14:paraId="7502A984" w14:textId="77777777" w:rsidR="00613135" w:rsidRPr="00573E0D" w:rsidRDefault="00613135" w:rsidP="00613135">
      <w:pPr>
        <w:ind w:left="891"/>
        <w:jc w:val="both"/>
        <w:rPr>
          <w:rFonts w:ascii="Calibri" w:eastAsia="Times New Roman" w:hAnsi="Calibri" w:cs="Calibri"/>
          <w:i/>
          <w:iCs/>
          <w:sz w:val="24"/>
          <w:szCs w:val="24"/>
        </w:rPr>
      </w:pPr>
    </w:p>
    <w:p w14:paraId="1789EF0F" w14:textId="77777777" w:rsidR="006D5E5D" w:rsidRPr="00573E0D" w:rsidRDefault="006D5E5D" w:rsidP="006D5E5D">
      <w:pPr>
        <w:ind w:left="360"/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t xml:space="preserve">Rozdział 8 </w:t>
      </w:r>
    </w:p>
    <w:p w14:paraId="21A4D3F0" w14:textId="77777777" w:rsidR="006D5E5D" w:rsidRPr="00573E0D" w:rsidRDefault="006D5E5D" w:rsidP="006D5E5D">
      <w:pPr>
        <w:ind w:left="360"/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t xml:space="preserve"> Uczniowie  </w:t>
      </w:r>
    </w:p>
    <w:p w14:paraId="4B636E96" w14:textId="030B32A6" w:rsidR="006D5E5D" w:rsidRPr="00573E0D" w:rsidRDefault="006D5E5D" w:rsidP="006D5E5D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t xml:space="preserve"> § </w:t>
      </w:r>
      <w:r>
        <w:rPr>
          <w:rFonts w:ascii="Calibri" w:eastAsia="Times New Roman" w:hAnsi="Calibri" w:cs="Calibri"/>
          <w:b/>
          <w:bCs/>
          <w:sz w:val="24"/>
          <w:szCs w:val="24"/>
        </w:rPr>
        <w:t>41</w:t>
      </w:r>
    </w:p>
    <w:p w14:paraId="40964683" w14:textId="77777777" w:rsidR="006D5E5D" w:rsidRPr="00573E0D" w:rsidRDefault="006D5E5D" w:rsidP="006D5E5D">
      <w:pPr>
        <w:numPr>
          <w:ilvl w:val="0"/>
          <w:numId w:val="36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Do Szkół wchodzących w skład Zespołu przyjmuje się uczniów na podstawie procedury zawartej w obowiązkowych przepisach dotyczących rekrutacji dzieci </w:t>
      </w:r>
      <w:r w:rsidRPr="00573E0D">
        <w:rPr>
          <w:rFonts w:ascii="Calibri" w:eastAsia="Times New Roman" w:hAnsi="Calibri" w:cs="Calibri"/>
          <w:sz w:val="24"/>
          <w:szCs w:val="24"/>
        </w:rPr>
        <w:br/>
        <w:t>i młodzieży do wszystkich typów szkół ze specjalnymi potrzebami</w:t>
      </w:r>
      <w:r w:rsidRPr="00573E0D">
        <w:rPr>
          <w:rFonts w:ascii="Calibri" w:eastAsia="Times New Roman" w:hAnsi="Calibri" w:cs="Calibri"/>
          <w:b/>
          <w:bCs/>
          <w:sz w:val="24"/>
          <w:szCs w:val="24"/>
        </w:rPr>
        <w:t xml:space="preserve"> </w:t>
      </w:r>
      <w:r w:rsidRPr="00573E0D">
        <w:rPr>
          <w:rFonts w:ascii="Calibri" w:eastAsia="Times New Roman" w:hAnsi="Calibri" w:cs="Calibri"/>
          <w:sz w:val="24"/>
          <w:szCs w:val="24"/>
        </w:rPr>
        <w:t>edukacyjnymi.</w:t>
      </w:r>
    </w:p>
    <w:p w14:paraId="601BD725" w14:textId="77777777" w:rsidR="006D5E5D" w:rsidRPr="00573E0D" w:rsidRDefault="006D5E5D" w:rsidP="006D5E5D">
      <w:pPr>
        <w:numPr>
          <w:ilvl w:val="0"/>
          <w:numId w:val="36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Szczegółowe zasady rekrutacji określają statuty: Szkoły Podstawowej nr 14                                  im. Janusza Korczaka i Branżowej Szkoły I stopnia  nr 8 w Koszalinie. </w:t>
      </w:r>
    </w:p>
    <w:p w14:paraId="27199231" w14:textId="77777777" w:rsidR="006D5E5D" w:rsidRPr="00573E0D" w:rsidRDefault="006D5E5D" w:rsidP="006D5E5D">
      <w:pPr>
        <w:numPr>
          <w:ilvl w:val="0"/>
          <w:numId w:val="36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O przyjęciu ucznia do poszczególnych Szkół decyduje Dyrektor Zespołu. </w:t>
      </w:r>
    </w:p>
    <w:p w14:paraId="3DFD8682" w14:textId="77777777" w:rsidR="00613135" w:rsidRDefault="00613135" w:rsidP="006D5E5D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113B1074" w14:textId="77777777" w:rsidR="00613135" w:rsidRDefault="00613135" w:rsidP="006D5E5D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1B0A1CEC" w14:textId="421DEDDD" w:rsidR="006D5E5D" w:rsidRPr="00573E0D" w:rsidRDefault="006D5E5D" w:rsidP="006D5E5D">
      <w:pPr>
        <w:jc w:val="center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lastRenderedPageBreak/>
        <w:t xml:space="preserve">§ </w:t>
      </w:r>
      <w:r>
        <w:rPr>
          <w:rFonts w:ascii="Calibri" w:eastAsia="Times New Roman" w:hAnsi="Calibri" w:cs="Calibri"/>
          <w:b/>
          <w:bCs/>
          <w:sz w:val="24"/>
          <w:szCs w:val="24"/>
        </w:rPr>
        <w:t>42</w:t>
      </w:r>
    </w:p>
    <w:p w14:paraId="6E044945" w14:textId="77777777" w:rsidR="006D5E5D" w:rsidRPr="00573E0D" w:rsidRDefault="006D5E5D" w:rsidP="006D5E5D">
      <w:pPr>
        <w:numPr>
          <w:ilvl w:val="0"/>
          <w:numId w:val="37"/>
        </w:numPr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Uczniowie poszczególnych Szkół wchodzących w skład Zespołu mają prawa wynikające w szczególności z </w:t>
      </w:r>
      <w:r w:rsidRPr="00573E0D">
        <w:rPr>
          <w:rFonts w:ascii="Calibri" w:eastAsia="Times New Roman" w:hAnsi="Calibri" w:cs="Calibri"/>
          <w:i/>
          <w:iCs/>
          <w:sz w:val="24"/>
          <w:szCs w:val="24"/>
        </w:rPr>
        <w:t>Konwencji o prawach dziecka</w:t>
      </w:r>
      <w:r w:rsidRPr="00573E0D">
        <w:rPr>
          <w:rFonts w:ascii="Calibri" w:eastAsia="Times New Roman" w:hAnsi="Calibri" w:cs="Calibri"/>
          <w:sz w:val="24"/>
          <w:szCs w:val="24"/>
        </w:rPr>
        <w:t>, przepisów oświatowych  i statutowych.</w:t>
      </w:r>
    </w:p>
    <w:p w14:paraId="1A6A51D3" w14:textId="7B6FF325" w:rsidR="006D5E5D" w:rsidRPr="00497E4E" w:rsidRDefault="006D5E5D" w:rsidP="00497E4E">
      <w:pPr>
        <w:numPr>
          <w:ilvl w:val="0"/>
          <w:numId w:val="37"/>
        </w:numPr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Prawa i obowiązki uczniów zawierają odrębne Statuty Szkół Zespołu. </w:t>
      </w:r>
    </w:p>
    <w:p w14:paraId="7F3FE5FB" w14:textId="77777777" w:rsidR="00613135" w:rsidRDefault="00613135" w:rsidP="00497E4E">
      <w:pPr>
        <w:spacing w:line="276" w:lineRule="auto"/>
        <w:ind w:left="3540" w:firstLine="708"/>
        <w:jc w:val="both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6BEC12BE" w14:textId="21F2EB77" w:rsidR="006D5E5D" w:rsidRPr="00573E0D" w:rsidRDefault="006D5E5D" w:rsidP="00497E4E">
      <w:pPr>
        <w:spacing w:line="276" w:lineRule="auto"/>
        <w:ind w:left="3540" w:firstLine="708"/>
        <w:jc w:val="both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t>§ 4</w:t>
      </w:r>
      <w:r>
        <w:rPr>
          <w:rFonts w:ascii="Calibri" w:eastAsia="Times New Roman" w:hAnsi="Calibri" w:cs="Calibri"/>
          <w:b/>
          <w:bCs/>
          <w:sz w:val="24"/>
          <w:szCs w:val="24"/>
        </w:rPr>
        <w:t>3</w:t>
      </w:r>
    </w:p>
    <w:p w14:paraId="5A97EE2B" w14:textId="77777777" w:rsidR="006D5E5D" w:rsidRDefault="006D5E5D" w:rsidP="00497E4E">
      <w:pPr>
        <w:spacing w:line="276" w:lineRule="auto"/>
        <w:ind w:left="1069"/>
        <w:jc w:val="both"/>
        <w:rPr>
          <w:rFonts w:ascii="Calibri" w:eastAsia="Times New Roman" w:hAnsi="Calibri" w:cs="Calibri"/>
          <w:i/>
          <w:iCs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W szkole obowiązują nagrody i kary dla uczniów. Rodzaje nagród i kar oraz prawo odwołania się przez ucznia i jego rodziców od wyznaczonej kary określają statuty poszczególnych Szkół oraz zatwierdzon</w:t>
      </w:r>
      <w:r>
        <w:rPr>
          <w:rFonts w:ascii="Calibri" w:eastAsia="Times New Roman" w:hAnsi="Calibri" w:cs="Calibri"/>
          <w:sz w:val="24"/>
          <w:szCs w:val="24"/>
        </w:rPr>
        <w:t>e</w:t>
      </w:r>
      <w:r w:rsidRPr="00573E0D">
        <w:rPr>
          <w:rFonts w:ascii="Calibri" w:eastAsia="Times New Roman" w:hAnsi="Calibri" w:cs="Calibri"/>
          <w:sz w:val="24"/>
          <w:szCs w:val="24"/>
        </w:rPr>
        <w:t xml:space="preserve"> przez Radę Pedagogiczną</w:t>
      </w:r>
      <w:r>
        <w:rPr>
          <w:rFonts w:ascii="Calibri" w:eastAsia="Times New Roman" w:hAnsi="Calibri" w:cs="Calibri"/>
          <w:sz w:val="24"/>
          <w:szCs w:val="24"/>
        </w:rPr>
        <w:t>:</w:t>
      </w:r>
      <w:r w:rsidRPr="00573E0D">
        <w:rPr>
          <w:rFonts w:ascii="Calibri" w:eastAsia="Times New Roman" w:hAnsi="Calibri" w:cs="Calibri"/>
          <w:sz w:val="24"/>
          <w:szCs w:val="24"/>
        </w:rPr>
        <w:t xml:space="preserve"> </w:t>
      </w:r>
      <w:r w:rsidRPr="00573E0D">
        <w:rPr>
          <w:rFonts w:ascii="Calibri" w:eastAsia="Times New Roman" w:hAnsi="Calibri" w:cs="Calibri"/>
          <w:i/>
          <w:iCs/>
          <w:sz w:val="24"/>
          <w:szCs w:val="24"/>
        </w:rPr>
        <w:t xml:space="preserve">Regulamin </w:t>
      </w:r>
      <w:r>
        <w:rPr>
          <w:rFonts w:ascii="Calibri" w:eastAsia="Times New Roman" w:hAnsi="Calibri" w:cs="Calibri"/>
          <w:i/>
          <w:iCs/>
          <w:sz w:val="24"/>
          <w:szCs w:val="24"/>
        </w:rPr>
        <w:t xml:space="preserve">Oceniania Wewnątrzszkolnego </w:t>
      </w:r>
      <w:r>
        <w:rPr>
          <w:rFonts w:ascii="Calibri" w:eastAsia="Times New Roman" w:hAnsi="Calibri" w:cs="Calibri"/>
          <w:sz w:val="24"/>
          <w:szCs w:val="24"/>
        </w:rPr>
        <w:t xml:space="preserve">i </w:t>
      </w:r>
      <w:r>
        <w:rPr>
          <w:rFonts w:ascii="Calibri" w:eastAsia="Times New Roman" w:hAnsi="Calibri" w:cs="Calibri"/>
          <w:i/>
          <w:iCs/>
          <w:sz w:val="24"/>
          <w:szCs w:val="24"/>
        </w:rPr>
        <w:t xml:space="preserve">Procedura postępowania w przypadku skreślenia ucznia z listy uczniów Branżowej Szkoły I stopnia nr 12 w Koszalinie. </w:t>
      </w:r>
    </w:p>
    <w:p w14:paraId="21C9DF11" w14:textId="77777777" w:rsidR="00213CC5" w:rsidRPr="00573E0D" w:rsidRDefault="00213CC5" w:rsidP="00497E4E">
      <w:pPr>
        <w:spacing w:line="276" w:lineRule="auto"/>
        <w:ind w:left="1069"/>
        <w:jc w:val="both"/>
        <w:rPr>
          <w:rFonts w:ascii="Calibri" w:eastAsia="Times New Roman" w:hAnsi="Calibri" w:cs="Calibri"/>
          <w:i/>
          <w:iCs/>
          <w:sz w:val="24"/>
          <w:szCs w:val="24"/>
        </w:rPr>
      </w:pPr>
    </w:p>
    <w:p w14:paraId="1198DE3C" w14:textId="77777777" w:rsidR="006D5E5D" w:rsidRPr="00573E0D" w:rsidRDefault="006D5E5D" w:rsidP="006D5E5D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t>Rozdział 9</w:t>
      </w:r>
    </w:p>
    <w:p w14:paraId="30926BE1" w14:textId="77777777" w:rsidR="006D5E5D" w:rsidRPr="00573E0D" w:rsidRDefault="006D5E5D" w:rsidP="006D5E5D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73E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Tryb składania skarg i wniosków </w:t>
      </w:r>
    </w:p>
    <w:p w14:paraId="7C416689" w14:textId="39E8B7CA" w:rsidR="006D5E5D" w:rsidRPr="00573E0D" w:rsidRDefault="006D5E5D" w:rsidP="006D5E5D">
      <w:pPr>
        <w:spacing w:after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97E4E">
        <w:rPr>
          <w:rFonts w:eastAsia="Times New Roman" w:cstheme="minorHAnsi"/>
          <w:b/>
          <w:bCs/>
          <w:color w:val="000000"/>
          <w:sz w:val="24"/>
          <w:szCs w:val="24"/>
        </w:rPr>
        <w:t>§ 44</w:t>
      </w:r>
    </w:p>
    <w:p w14:paraId="740780C4" w14:textId="77777777" w:rsidR="006D5E5D" w:rsidRPr="00573E0D" w:rsidRDefault="006D5E5D" w:rsidP="006D5E5D">
      <w:pPr>
        <w:spacing w:after="120"/>
        <w:ind w:left="11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E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Tryb składania skarg i wniosków w przypadku łamania praw ucznia </w:t>
      </w:r>
    </w:p>
    <w:p w14:paraId="63721365" w14:textId="5B0803CF" w:rsidR="006D5E5D" w:rsidRPr="00213CC5" w:rsidRDefault="006D5E5D" w:rsidP="00213CC5">
      <w:pPr>
        <w:spacing w:after="120"/>
        <w:ind w:left="11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E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zawarto w Statutach Szkół wchodzących w skład Zespołu. </w:t>
      </w:r>
    </w:p>
    <w:p w14:paraId="20CCD870" w14:textId="77777777" w:rsidR="00213CC5" w:rsidRDefault="00213CC5" w:rsidP="00213CC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1C8905D" w14:textId="548581AE" w:rsidR="00213CC5" w:rsidRPr="00573E0D" w:rsidRDefault="006D5E5D" w:rsidP="00213CC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73E0D">
        <w:rPr>
          <w:rFonts w:ascii="Times New Roman" w:eastAsia="Times New Roman" w:hAnsi="Times New Roman" w:cs="Times New Roman"/>
          <w:b/>
          <w:bCs/>
          <w:sz w:val="24"/>
          <w:szCs w:val="24"/>
        </w:rPr>
        <w:t>Rozdział 1</w:t>
      </w:r>
      <w:r w:rsidR="00213CC5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</w:p>
    <w:p w14:paraId="15F54273" w14:textId="77777777" w:rsidR="006D5E5D" w:rsidRPr="00573E0D" w:rsidRDefault="006D5E5D" w:rsidP="006D5E5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73E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Postanowienia końcowe</w:t>
      </w:r>
    </w:p>
    <w:p w14:paraId="7D030233" w14:textId="2E15A66F" w:rsidR="006D5E5D" w:rsidRDefault="006D5E5D" w:rsidP="006D5E5D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t>§ 4</w:t>
      </w:r>
      <w:r>
        <w:rPr>
          <w:rFonts w:ascii="Calibri" w:eastAsia="Times New Roman" w:hAnsi="Calibri" w:cs="Calibri"/>
          <w:b/>
          <w:bCs/>
          <w:sz w:val="24"/>
          <w:szCs w:val="24"/>
        </w:rPr>
        <w:t>5</w:t>
      </w:r>
    </w:p>
    <w:p w14:paraId="77786937" w14:textId="77777777" w:rsidR="006D5E5D" w:rsidRPr="000B35BC" w:rsidRDefault="006D5E5D" w:rsidP="006D5E5D">
      <w:pPr>
        <w:numPr>
          <w:ilvl w:val="6"/>
          <w:numId w:val="54"/>
        </w:numPr>
        <w:tabs>
          <w:tab w:val="num" w:pos="710"/>
        </w:tabs>
        <w:ind w:hanging="503"/>
        <w:rPr>
          <w:rFonts w:ascii="Calibri" w:eastAsia="Times New Roman" w:hAnsi="Calibri" w:cs="Calibri"/>
          <w:sz w:val="24"/>
          <w:szCs w:val="24"/>
        </w:rPr>
      </w:pPr>
      <w:r w:rsidRPr="000B35BC">
        <w:rPr>
          <w:rFonts w:ascii="Calibri" w:eastAsia="Times New Roman" w:hAnsi="Calibri" w:cs="Calibri"/>
          <w:sz w:val="24"/>
          <w:szCs w:val="24"/>
        </w:rPr>
        <w:t xml:space="preserve">Szkoła posiada własny sztandar: </w:t>
      </w:r>
    </w:p>
    <w:p w14:paraId="61696B93" w14:textId="77777777" w:rsidR="006D5E5D" w:rsidRPr="000B35BC" w:rsidRDefault="006D5E5D" w:rsidP="006D5E5D">
      <w:pPr>
        <w:rPr>
          <w:rFonts w:ascii="Calibri" w:eastAsia="Times New Roman" w:hAnsi="Calibri" w:cs="Calibri"/>
          <w:sz w:val="24"/>
          <w:szCs w:val="24"/>
        </w:rPr>
      </w:pPr>
      <w:r w:rsidRPr="000B35BC">
        <w:rPr>
          <w:rFonts w:ascii="Calibri" w:eastAsia="Times New Roman" w:hAnsi="Calibri" w:cs="Calibri"/>
          <w:sz w:val="24"/>
          <w:szCs w:val="24"/>
        </w:rPr>
        <w:t>Sztandar Szkoły ma kształt prostokąta</w:t>
      </w:r>
      <w:r>
        <w:rPr>
          <w:rFonts w:ascii="Calibri" w:eastAsia="Times New Roman" w:hAnsi="Calibri" w:cs="Calibri"/>
          <w:sz w:val="24"/>
          <w:szCs w:val="24"/>
        </w:rPr>
        <w:t xml:space="preserve">. </w:t>
      </w:r>
      <w:r w:rsidRPr="000B35BC">
        <w:rPr>
          <w:rFonts w:ascii="Calibri" w:eastAsia="Times New Roman" w:hAnsi="Calibri" w:cs="Calibri"/>
          <w:sz w:val="24"/>
          <w:szCs w:val="24"/>
        </w:rPr>
        <w:t xml:space="preserve"> Przymocowany jest do drzewca zakończonego głowicą w formie srebrnego orła ze złotą koroną.  Sztandar obszyto złotą taśmą  i złotymi frędzlami.</w:t>
      </w:r>
    </w:p>
    <w:p w14:paraId="6A085522" w14:textId="6F4EF3C2" w:rsidR="00525B2F" w:rsidRDefault="006D5E5D" w:rsidP="006D5E5D">
      <w:pPr>
        <w:rPr>
          <w:rFonts w:ascii="Calibri" w:eastAsia="Times New Roman" w:hAnsi="Calibri" w:cs="Calibri"/>
          <w:sz w:val="24"/>
          <w:szCs w:val="24"/>
        </w:rPr>
      </w:pPr>
      <w:r w:rsidRPr="000B35BC">
        <w:rPr>
          <w:rFonts w:ascii="Calibri" w:eastAsia="Times New Roman" w:hAnsi="Calibri" w:cs="Calibri"/>
          <w:sz w:val="24"/>
          <w:szCs w:val="24"/>
        </w:rPr>
        <w:t xml:space="preserve"> Awers sztandaru </w:t>
      </w:r>
      <w:r>
        <w:rPr>
          <w:rFonts w:ascii="Calibri" w:eastAsia="Times New Roman" w:hAnsi="Calibri" w:cs="Calibri"/>
          <w:sz w:val="24"/>
          <w:szCs w:val="24"/>
        </w:rPr>
        <w:t>jest w kolorze perłowym</w:t>
      </w:r>
      <w:r w:rsidRPr="000B35BC">
        <w:rPr>
          <w:rFonts w:ascii="Calibri" w:eastAsia="Times New Roman" w:hAnsi="Calibri" w:cs="Calibri"/>
          <w:sz w:val="24"/>
          <w:szCs w:val="24"/>
        </w:rPr>
        <w:t xml:space="preserve">. Centralne miejsce zajmuje </w:t>
      </w:r>
      <w:r>
        <w:rPr>
          <w:rFonts w:ascii="Calibri" w:eastAsia="Times New Roman" w:hAnsi="Calibri" w:cs="Calibri"/>
          <w:sz w:val="24"/>
          <w:szCs w:val="24"/>
        </w:rPr>
        <w:t>herb Koszalina, w</w:t>
      </w:r>
      <w:r w:rsidRPr="000B35BC">
        <w:rPr>
          <w:rFonts w:ascii="Calibri" w:eastAsia="Times New Roman" w:hAnsi="Calibri" w:cs="Calibri"/>
          <w:sz w:val="24"/>
          <w:szCs w:val="24"/>
        </w:rPr>
        <w:t xml:space="preserve">okół </w:t>
      </w:r>
      <w:r>
        <w:rPr>
          <w:rFonts w:ascii="Calibri" w:eastAsia="Times New Roman" w:hAnsi="Calibri" w:cs="Calibri"/>
          <w:sz w:val="24"/>
          <w:szCs w:val="24"/>
        </w:rPr>
        <w:t>herbu</w:t>
      </w:r>
      <w:r w:rsidRPr="000B35BC">
        <w:rPr>
          <w:rFonts w:ascii="Calibri" w:eastAsia="Times New Roman" w:hAnsi="Calibri" w:cs="Calibri"/>
          <w:sz w:val="24"/>
          <w:szCs w:val="24"/>
        </w:rPr>
        <w:t xml:space="preserve"> widnieje napis: </w:t>
      </w:r>
      <w:r>
        <w:rPr>
          <w:rFonts w:ascii="Calibri" w:eastAsia="Times New Roman" w:hAnsi="Calibri" w:cs="Calibri"/>
          <w:sz w:val="24"/>
          <w:szCs w:val="24"/>
        </w:rPr>
        <w:t>Zespół Szkół nr 12 w Koszalinie.</w:t>
      </w:r>
    </w:p>
    <w:p w14:paraId="49AF5367" w14:textId="77777777" w:rsidR="006D5E5D" w:rsidRDefault="006D5E5D" w:rsidP="006D5E5D">
      <w:pPr>
        <w:jc w:val="center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noProof/>
          <w:sz w:val="24"/>
          <w:szCs w:val="24"/>
        </w:rPr>
        <w:lastRenderedPageBreak/>
        <w:drawing>
          <wp:inline distT="0" distB="0" distL="0" distR="0" wp14:anchorId="5ED9D1A5" wp14:editId="654C983B">
            <wp:extent cx="3965577" cy="2974184"/>
            <wp:effectExtent l="635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93304" cy="2994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0BA99" w14:textId="77777777" w:rsidR="006D5E5D" w:rsidRPr="000B35BC" w:rsidRDefault="006D5E5D" w:rsidP="006D5E5D">
      <w:pPr>
        <w:rPr>
          <w:rFonts w:ascii="Calibri" w:eastAsia="Times New Roman" w:hAnsi="Calibri" w:cs="Calibri"/>
          <w:sz w:val="24"/>
          <w:szCs w:val="24"/>
        </w:rPr>
      </w:pPr>
    </w:p>
    <w:p w14:paraId="7D136867" w14:textId="77777777" w:rsidR="006D5E5D" w:rsidRPr="000B35BC" w:rsidRDefault="006D5E5D" w:rsidP="006D5E5D">
      <w:pPr>
        <w:rPr>
          <w:rFonts w:ascii="Calibri" w:eastAsia="Times New Roman" w:hAnsi="Calibri" w:cs="Calibri"/>
          <w:sz w:val="24"/>
          <w:szCs w:val="24"/>
        </w:rPr>
      </w:pPr>
      <w:r w:rsidRPr="000B35BC">
        <w:rPr>
          <w:rFonts w:ascii="Calibri" w:eastAsia="Times New Roman" w:hAnsi="Calibri" w:cs="Calibri"/>
          <w:sz w:val="24"/>
          <w:szCs w:val="24"/>
        </w:rPr>
        <w:t xml:space="preserve">Rewers sztandaru </w:t>
      </w:r>
      <w:r>
        <w:rPr>
          <w:rFonts w:ascii="Calibri" w:eastAsia="Times New Roman" w:hAnsi="Calibri" w:cs="Calibri"/>
          <w:sz w:val="24"/>
          <w:szCs w:val="24"/>
        </w:rPr>
        <w:t xml:space="preserve">jest koloru czerwonego. </w:t>
      </w:r>
      <w:r w:rsidRPr="000B35BC">
        <w:rPr>
          <w:rFonts w:ascii="Calibri" w:eastAsia="Times New Roman" w:hAnsi="Calibri" w:cs="Calibri"/>
          <w:sz w:val="24"/>
          <w:szCs w:val="24"/>
        </w:rPr>
        <w:t xml:space="preserve"> </w:t>
      </w:r>
      <w:r>
        <w:rPr>
          <w:rFonts w:ascii="Calibri" w:eastAsia="Times New Roman" w:hAnsi="Calibri" w:cs="Calibri"/>
          <w:sz w:val="24"/>
          <w:szCs w:val="24"/>
        </w:rPr>
        <w:t xml:space="preserve">Centralne miejsce zajmuje </w:t>
      </w:r>
      <w:r w:rsidRPr="000B35BC">
        <w:rPr>
          <w:rFonts w:ascii="Calibri" w:eastAsia="Times New Roman" w:hAnsi="Calibri" w:cs="Calibri"/>
          <w:sz w:val="24"/>
          <w:szCs w:val="24"/>
        </w:rPr>
        <w:t xml:space="preserve"> </w:t>
      </w:r>
      <w:r>
        <w:rPr>
          <w:rFonts w:ascii="Calibri" w:eastAsia="Times New Roman" w:hAnsi="Calibri" w:cs="Calibri"/>
          <w:sz w:val="24"/>
          <w:szCs w:val="24"/>
        </w:rPr>
        <w:t xml:space="preserve">wizerunek godła Polski. </w:t>
      </w:r>
      <w:r w:rsidRPr="000B35BC">
        <w:rPr>
          <w:rFonts w:ascii="Calibri" w:eastAsia="Times New Roman" w:hAnsi="Calibri" w:cs="Calibri"/>
          <w:sz w:val="24"/>
          <w:szCs w:val="24"/>
        </w:rPr>
        <w:t xml:space="preserve"> Orzeł został wyhaftowany srebrną</w:t>
      </w:r>
      <w:r>
        <w:rPr>
          <w:rFonts w:ascii="Calibri" w:eastAsia="Times New Roman" w:hAnsi="Calibri" w:cs="Calibri"/>
          <w:sz w:val="24"/>
          <w:szCs w:val="24"/>
        </w:rPr>
        <w:t xml:space="preserve"> nicią</w:t>
      </w:r>
      <w:r w:rsidRPr="000B35BC">
        <w:rPr>
          <w:rFonts w:ascii="Calibri" w:eastAsia="Times New Roman" w:hAnsi="Calibri" w:cs="Calibri"/>
          <w:sz w:val="24"/>
          <w:szCs w:val="24"/>
        </w:rPr>
        <w:t xml:space="preserve">, zaś korona, dziób i </w:t>
      </w:r>
      <w:r>
        <w:rPr>
          <w:rFonts w:ascii="Calibri" w:eastAsia="Times New Roman" w:hAnsi="Calibri" w:cs="Calibri"/>
          <w:sz w:val="24"/>
          <w:szCs w:val="24"/>
        </w:rPr>
        <w:t>szpony</w:t>
      </w:r>
      <w:r w:rsidRPr="000B35BC">
        <w:rPr>
          <w:rFonts w:ascii="Calibri" w:eastAsia="Times New Roman" w:hAnsi="Calibri" w:cs="Calibri"/>
          <w:sz w:val="24"/>
          <w:szCs w:val="24"/>
        </w:rPr>
        <w:t xml:space="preserve"> nicią złotą. </w:t>
      </w:r>
    </w:p>
    <w:p w14:paraId="6C993C0A" w14:textId="77777777" w:rsidR="006D5E5D" w:rsidRDefault="006D5E5D" w:rsidP="006D5E5D">
      <w:pPr>
        <w:jc w:val="center"/>
      </w:pPr>
      <w:r>
        <w:rPr>
          <w:noProof/>
        </w:rPr>
        <w:drawing>
          <wp:inline distT="0" distB="0" distL="0" distR="0" wp14:anchorId="467901D9" wp14:editId="2B48C9AF">
            <wp:extent cx="3552190" cy="2664144"/>
            <wp:effectExtent l="6032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66949" cy="2675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0CB16" w14:textId="77777777" w:rsidR="006D5E5D" w:rsidRDefault="006D5E5D" w:rsidP="006D5E5D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4DA138F4" w14:textId="1610FB2E" w:rsidR="006D5E5D" w:rsidRPr="00573E0D" w:rsidRDefault="006D5E5D" w:rsidP="006D5E5D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>
        <w:rPr>
          <w:rFonts w:ascii="Calibri" w:eastAsia="Times New Roman" w:hAnsi="Calibri" w:cs="Calibri"/>
          <w:b/>
          <w:bCs/>
          <w:sz w:val="24"/>
          <w:szCs w:val="24"/>
        </w:rPr>
        <w:lastRenderedPageBreak/>
        <w:t>§ 46</w:t>
      </w:r>
    </w:p>
    <w:p w14:paraId="3D12C314" w14:textId="77777777" w:rsidR="006D5E5D" w:rsidRPr="00573E0D" w:rsidRDefault="006D5E5D" w:rsidP="006D5E5D">
      <w:pPr>
        <w:numPr>
          <w:ilvl w:val="0"/>
          <w:numId w:val="38"/>
        </w:numPr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Zespół prowadzi dokumentację uczniowską odrębną dla każdego typu Szkoły. </w:t>
      </w:r>
    </w:p>
    <w:p w14:paraId="13D2B953" w14:textId="77777777" w:rsidR="006D5E5D" w:rsidRPr="007671AC" w:rsidRDefault="006D5E5D" w:rsidP="006D5E5D">
      <w:pPr>
        <w:numPr>
          <w:ilvl w:val="0"/>
          <w:numId w:val="38"/>
        </w:numPr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Zespół prowadzi i przechowuje dokumentację szkolną zgodnie z rzeczowym wykazem akt i przepisami archiwalnymi. </w:t>
      </w:r>
    </w:p>
    <w:p w14:paraId="161C5D94" w14:textId="051CE3E1" w:rsidR="006D5E5D" w:rsidRPr="00573E0D" w:rsidRDefault="006D5E5D" w:rsidP="006D5E5D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t>§ 4</w:t>
      </w:r>
      <w:r>
        <w:rPr>
          <w:rFonts w:ascii="Calibri" w:eastAsia="Times New Roman" w:hAnsi="Calibri" w:cs="Calibri"/>
          <w:b/>
          <w:bCs/>
          <w:sz w:val="24"/>
          <w:szCs w:val="24"/>
        </w:rPr>
        <w:t>7</w:t>
      </w:r>
    </w:p>
    <w:p w14:paraId="593EA1A0" w14:textId="77777777" w:rsidR="006D5E5D" w:rsidRPr="00573E0D" w:rsidRDefault="006D5E5D" w:rsidP="006D5E5D">
      <w:pPr>
        <w:numPr>
          <w:ilvl w:val="0"/>
          <w:numId w:val="39"/>
        </w:numPr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Zespół i każda ze Szkół używa pieczęci do dokumentów specjalnej rangi:</w:t>
      </w:r>
    </w:p>
    <w:p w14:paraId="52CB4D11" w14:textId="77777777" w:rsidR="006D5E5D" w:rsidRPr="00573E0D" w:rsidRDefault="006D5E5D" w:rsidP="006D5E5D">
      <w:pPr>
        <w:numPr>
          <w:ilvl w:val="0"/>
          <w:numId w:val="40"/>
        </w:numPr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świadectw szkolnych;</w:t>
      </w:r>
    </w:p>
    <w:p w14:paraId="5C586C20" w14:textId="77777777" w:rsidR="006D5E5D" w:rsidRPr="00573E0D" w:rsidRDefault="006D5E5D" w:rsidP="006D5E5D">
      <w:pPr>
        <w:numPr>
          <w:ilvl w:val="0"/>
          <w:numId w:val="40"/>
        </w:numPr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legitymacji służbowych i uczniowskich;</w:t>
      </w:r>
    </w:p>
    <w:p w14:paraId="4738F77E" w14:textId="77777777" w:rsidR="006D5E5D" w:rsidRPr="00573E0D" w:rsidRDefault="006D5E5D" w:rsidP="006D5E5D">
      <w:pPr>
        <w:numPr>
          <w:ilvl w:val="0"/>
          <w:numId w:val="40"/>
        </w:numPr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dokumentów finansowo- rachunkowych i bankowych;</w:t>
      </w:r>
    </w:p>
    <w:p w14:paraId="6F7B7DE1" w14:textId="77777777" w:rsidR="006D5E5D" w:rsidRPr="00573E0D" w:rsidRDefault="006D5E5D" w:rsidP="006D5E5D">
      <w:pPr>
        <w:numPr>
          <w:ilvl w:val="0"/>
          <w:numId w:val="40"/>
        </w:numPr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pism wychodzących ze szkoły.</w:t>
      </w:r>
    </w:p>
    <w:p w14:paraId="6F990A29" w14:textId="77777777" w:rsidR="006D5E5D" w:rsidRPr="00573E0D" w:rsidRDefault="006D5E5D" w:rsidP="006D5E5D">
      <w:pPr>
        <w:numPr>
          <w:ilvl w:val="0"/>
          <w:numId w:val="39"/>
        </w:numPr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Pieczęcie szkolne przechowywane są w metalowej szafie. Podczas urzędowania znajdują się w miejscu dostępnym dla pracownika odpowiedzialnego za nie. </w:t>
      </w:r>
    </w:p>
    <w:p w14:paraId="5D27B69C" w14:textId="77777777" w:rsidR="006D5E5D" w:rsidRDefault="006D5E5D" w:rsidP="006D5E5D">
      <w:pPr>
        <w:numPr>
          <w:ilvl w:val="0"/>
          <w:numId w:val="39"/>
        </w:numPr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Tryb postępowania w przypadku utraty, zniszczenia lub likwidacji pieczęci regulują odrębne przepisy. </w:t>
      </w:r>
    </w:p>
    <w:p w14:paraId="50C65682" w14:textId="77777777" w:rsidR="00BE1A3C" w:rsidRPr="007671AC" w:rsidRDefault="00BE1A3C" w:rsidP="00BE1A3C">
      <w:pPr>
        <w:ind w:left="960"/>
        <w:rPr>
          <w:rFonts w:ascii="Calibri" w:eastAsia="Times New Roman" w:hAnsi="Calibri" w:cs="Calibri"/>
          <w:sz w:val="24"/>
          <w:szCs w:val="24"/>
        </w:rPr>
      </w:pPr>
    </w:p>
    <w:p w14:paraId="57957848" w14:textId="1449DBF2" w:rsidR="006D5E5D" w:rsidRPr="00573E0D" w:rsidRDefault="006D5E5D" w:rsidP="006D5E5D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t>§ 4</w:t>
      </w:r>
      <w:r>
        <w:rPr>
          <w:rFonts w:ascii="Calibri" w:eastAsia="Times New Roman" w:hAnsi="Calibri" w:cs="Calibri"/>
          <w:b/>
          <w:bCs/>
          <w:sz w:val="24"/>
          <w:szCs w:val="24"/>
        </w:rPr>
        <w:t>8</w:t>
      </w:r>
    </w:p>
    <w:p w14:paraId="1C34346E" w14:textId="77777777" w:rsidR="006D5E5D" w:rsidRPr="00573E0D" w:rsidRDefault="006D5E5D" w:rsidP="006D5E5D">
      <w:pPr>
        <w:numPr>
          <w:ilvl w:val="0"/>
          <w:numId w:val="41"/>
        </w:numPr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Każda ze Szkół w Zespole posiada własny stempel, a pieczęć Zespołu obowiązuje wszystkie Szkoły. </w:t>
      </w:r>
    </w:p>
    <w:p w14:paraId="19CC2460" w14:textId="77777777" w:rsidR="006D5E5D" w:rsidRPr="00573E0D" w:rsidRDefault="006D5E5D" w:rsidP="006D5E5D">
      <w:pPr>
        <w:numPr>
          <w:ilvl w:val="0"/>
          <w:numId w:val="41"/>
        </w:numPr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Ustalona nazwa używana jest przez Szkołę w pełnym brzmieniu.</w:t>
      </w:r>
    </w:p>
    <w:p w14:paraId="479C2422" w14:textId="77777777" w:rsidR="006D5E5D" w:rsidRPr="00573E0D" w:rsidRDefault="006D5E5D" w:rsidP="006D5E5D">
      <w:pPr>
        <w:numPr>
          <w:ilvl w:val="0"/>
          <w:numId w:val="41"/>
        </w:numPr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Na pieczęciach i stemplach może być używany czytelny skrót. </w:t>
      </w:r>
    </w:p>
    <w:p w14:paraId="4C22FB1A" w14:textId="77777777" w:rsidR="006D5E5D" w:rsidRPr="00573E0D" w:rsidRDefault="006D5E5D" w:rsidP="006D5E5D">
      <w:pPr>
        <w:numPr>
          <w:ilvl w:val="0"/>
          <w:numId w:val="41"/>
        </w:numPr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Zespół posługuje się pieczęcią podłużną o treści:</w:t>
      </w:r>
    </w:p>
    <w:p w14:paraId="7507EA9C" w14:textId="77777777" w:rsidR="006D5E5D" w:rsidRPr="00573E0D" w:rsidRDefault="006D5E5D" w:rsidP="006D5E5D">
      <w:pPr>
        <w:jc w:val="center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ZESPÓŁ SZKÓŁ NR 12</w:t>
      </w:r>
    </w:p>
    <w:p w14:paraId="4BC05E87" w14:textId="77777777" w:rsidR="006D5E5D" w:rsidRPr="00573E0D" w:rsidRDefault="006D5E5D" w:rsidP="006D5E5D">
      <w:pPr>
        <w:jc w:val="center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ul. Bolesława Krzywoustego 5</w:t>
      </w:r>
    </w:p>
    <w:p w14:paraId="2DF744A0" w14:textId="77777777" w:rsidR="006D5E5D" w:rsidRPr="00573E0D" w:rsidRDefault="006D5E5D" w:rsidP="006D5E5D">
      <w:pPr>
        <w:jc w:val="center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 57 – 064 KOSZALIN </w:t>
      </w:r>
    </w:p>
    <w:p w14:paraId="021070F7" w14:textId="77777777" w:rsidR="006D5E5D" w:rsidRPr="00573E0D" w:rsidRDefault="006D5E5D" w:rsidP="006D5E5D">
      <w:pPr>
        <w:numPr>
          <w:ilvl w:val="0"/>
          <w:numId w:val="41"/>
        </w:numPr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Szkoła Podstawowa nr 14 im. Janusza Korczaka posługuje się pieczęcią podłużną                   o treści:</w:t>
      </w:r>
    </w:p>
    <w:p w14:paraId="4BCA681B" w14:textId="77777777" w:rsidR="006D5E5D" w:rsidRPr="00573E0D" w:rsidRDefault="006D5E5D" w:rsidP="006D5E5D">
      <w:pPr>
        <w:jc w:val="center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SZKOŁA PODSTAWOWA NR 14</w:t>
      </w:r>
    </w:p>
    <w:p w14:paraId="2F08AC61" w14:textId="77777777" w:rsidR="006D5E5D" w:rsidRPr="00573E0D" w:rsidRDefault="006D5E5D" w:rsidP="006D5E5D">
      <w:pPr>
        <w:jc w:val="center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im. Janusza Korczaka </w:t>
      </w:r>
    </w:p>
    <w:p w14:paraId="7AC9C42D" w14:textId="77777777" w:rsidR="006D5E5D" w:rsidRPr="00573E0D" w:rsidRDefault="006D5E5D" w:rsidP="006D5E5D">
      <w:pPr>
        <w:jc w:val="center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ul. Bolesława Krzywoustego 5 </w:t>
      </w:r>
    </w:p>
    <w:p w14:paraId="2977E25E" w14:textId="77777777" w:rsidR="006D5E5D" w:rsidRDefault="006D5E5D" w:rsidP="006D5E5D">
      <w:pPr>
        <w:jc w:val="center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75 - 064 KOSZALIN </w:t>
      </w:r>
    </w:p>
    <w:p w14:paraId="324C70A8" w14:textId="77777777" w:rsidR="00525B2F" w:rsidRDefault="00525B2F" w:rsidP="006D5E5D">
      <w:pPr>
        <w:jc w:val="center"/>
        <w:rPr>
          <w:rFonts w:ascii="Calibri" w:eastAsia="Times New Roman" w:hAnsi="Calibri" w:cs="Calibri"/>
          <w:sz w:val="24"/>
          <w:szCs w:val="24"/>
        </w:rPr>
      </w:pPr>
    </w:p>
    <w:p w14:paraId="1806CCAA" w14:textId="77777777" w:rsidR="00525B2F" w:rsidRPr="00573E0D" w:rsidRDefault="00525B2F" w:rsidP="006D5E5D">
      <w:pPr>
        <w:jc w:val="center"/>
        <w:rPr>
          <w:rFonts w:ascii="Calibri" w:eastAsia="Times New Roman" w:hAnsi="Calibri" w:cs="Calibri"/>
          <w:sz w:val="24"/>
          <w:szCs w:val="24"/>
        </w:rPr>
      </w:pPr>
    </w:p>
    <w:p w14:paraId="7733F8E7" w14:textId="77777777" w:rsidR="006D5E5D" w:rsidRPr="00573E0D" w:rsidRDefault="006D5E5D" w:rsidP="006D5E5D">
      <w:pPr>
        <w:numPr>
          <w:ilvl w:val="0"/>
          <w:numId w:val="41"/>
        </w:numPr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Branżowa Szkoła I stopnia nr 8 posługuje się pieczęcią podłużną o treści:</w:t>
      </w:r>
    </w:p>
    <w:p w14:paraId="1FE09E12" w14:textId="77777777" w:rsidR="006D5E5D" w:rsidRPr="00573E0D" w:rsidRDefault="006D5E5D" w:rsidP="006D5E5D">
      <w:pPr>
        <w:jc w:val="center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BRANŻOWA SZKOŁA I STOPNIA NR 8</w:t>
      </w:r>
    </w:p>
    <w:p w14:paraId="071CDE9A" w14:textId="77777777" w:rsidR="006D5E5D" w:rsidRPr="00573E0D" w:rsidRDefault="006D5E5D" w:rsidP="006D5E5D">
      <w:pPr>
        <w:jc w:val="center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ul. Bolesława Krzywoustego 5</w:t>
      </w:r>
    </w:p>
    <w:p w14:paraId="7994670D" w14:textId="77777777" w:rsidR="006D5E5D" w:rsidRPr="00573E0D" w:rsidRDefault="006D5E5D" w:rsidP="006D5E5D">
      <w:pPr>
        <w:jc w:val="center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75 – 064 KOSZALIN</w:t>
      </w:r>
    </w:p>
    <w:p w14:paraId="4D4244E6" w14:textId="1DB0D42C" w:rsidR="006D5E5D" w:rsidRPr="00573E0D" w:rsidRDefault="006D5E5D" w:rsidP="006D5E5D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t>§ 4</w:t>
      </w:r>
      <w:r>
        <w:rPr>
          <w:rFonts w:ascii="Calibri" w:eastAsia="Times New Roman" w:hAnsi="Calibri" w:cs="Calibri"/>
          <w:b/>
          <w:bCs/>
          <w:sz w:val="24"/>
          <w:szCs w:val="24"/>
        </w:rPr>
        <w:t>9</w:t>
      </w:r>
    </w:p>
    <w:p w14:paraId="025A0A0B" w14:textId="77777777" w:rsidR="006D5E5D" w:rsidRPr="00573E0D" w:rsidRDefault="006D5E5D" w:rsidP="006D5E5D">
      <w:pPr>
        <w:numPr>
          <w:ilvl w:val="0"/>
          <w:numId w:val="42"/>
        </w:numPr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Zespół pobiera opłaty za wystawiane duplikaty świadectw i legitymacji szkolnych.</w:t>
      </w:r>
    </w:p>
    <w:p w14:paraId="533FFD58" w14:textId="77777777" w:rsidR="006D5E5D" w:rsidRDefault="006D5E5D" w:rsidP="006D5E5D">
      <w:pPr>
        <w:numPr>
          <w:ilvl w:val="0"/>
          <w:numId w:val="42"/>
        </w:numPr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Wysokość tych opłat pobiera się w kwocie równej kwocie ustalonej dla legalizacji dokumentu w przepisach o opłacie skarbowej. </w:t>
      </w:r>
    </w:p>
    <w:p w14:paraId="30E0C226" w14:textId="77777777" w:rsidR="006D5E5D" w:rsidRPr="007671AC" w:rsidRDefault="006D5E5D" w:rsidP="00525B2F">
      <w:pPr>
        <w:ind w:left="495"/>
        <w:rPr>
          <w:rFonts w:ascii="Calibri" w:eastAsia="Times New Roman" w:hAnsi="Calibri" w:cs="Calibri"/>
          <w:sz w:val="24"/>
          <w:szCs w:val="24"/>
        </w:rPr>
      </w:pPr>
    </w:p>
    <w:p w14:paraId="3984FA55" w14:textId="7DBF4F72" w:rsidR="006D5E5D" w:rsidRPr="00573E0D" w:rsidRDefault="006D5E5D" w:rsidP="006D5E5D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t>Rozdział 1</w:t>
      </w:r>
      <w:r w:rsidR="003809C9">
        <w:rPr>
          <w:rFonts w:ascii="Calibri" w:eastAsia="Times New Roman" w:hAnsi="Calibri" w:cs="Calibri"/>
          <w:b/>
          <w:bCs/>
          <w:sz w:val="24"/>
          <w:szCs w:val="24"/>
        </w:rPr>
        <w:t>1</w:t>
      </w:r>
    </w:p>
    <w:p w14:paraId="3D845024" w14:textId="77777777" w:rsidR="006D5E5D" w:rsidRPr="00573E0D" w:rsidRDefault="006D5E5D" w:rsidP="006D5E5D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t xml:space="preserve"> Zmiana statutu</w:t>
      </w:r>
    </w:p>
    <w:p w14:paraId="180356F0" w14:textId="6F1DEF2B" w:rsidR="006D5E5D" w:rsidRPr="00573E0D" w:rsidRDefault="006D5E5D" w:rsidP="006D5E5D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t xml:space="preserve">§ </w:t>
      </w:r>
      <w:r>
        <w:rPr>
          <w:rFonts w:ascii="Calibri" w:eastAsia="Times New Roman" w:hAnsi="Calibri" w:cs="Calibri"/>
          <w:b/>
          <w:bCs/>
          <w:sz w:val="24"/>
          <w:szCs w:val="24"/>
        </w:rPr>
        <w:t>50</w:t>
      </w:r>
    </w:p>
    <w:p w14:paraId="532AF134" w14:textId="77777777" w:rsidR="006D5E5D" w:rsidRPr="00573E0D" w:rsidRDefault="006D5E5D" w:rsidP="006D5E5D">
      <w:pPr>
        <w:numPr>
          <w:ilvl w:val="0"/>
          <w:numId w:val="43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Kurator Oświaty może uchylić statut Zespołu albo niektóre jego postanowienia, jeżeli są niezgodne z prawem.</w:t>
      </w:r>
    </w:p>
    <w:p w14:paraId="317444B0" w14:textId="77777777" w:rsidR="006D5E5D" w:rsidRPr="00573E0D" w:rsidRDefault="006D5E5D" w:rsidP="006D5E5D">
      <w:pPr>
        <w:numPr>
          <w:ilvl w:val="0"/>
          <w:numId w:val="43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Z wnioskiem o zmianę statutu lub jego części mogą występować:</w:t>
      </w:r>
    </w:p>
    <w:p w14:paraId="547BE3E3" w14:textId="77777777" w:rsidR="006D5E5D" w:rsidRPr="00573E0D" w:rsidRDefault="006D5E5D" w:rsidP="006D5E5D">
      <w:pPr>
        <w:numPr>
          <w:ilvl w:val="0"/>
          <w:numId w:val="44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Dyrektor Zespołu,</w:t>
      </w:r>
    </w:p>
    <w:p w14:paraId="2FE24E0A" w14:textId="77777777" w:rsidR="006D5E5D" w:rsidRPr="00573E0D" w:rsidRDefault="006D5E5D" w:rsidP="006D5E5D">
      <w:pPr>
        <w:numPr>
          <w:ilvl w:val="0"/>
          <w:numId w:val="44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Rada Rodziców,</w:t>
      </w:r>
    </w:p>
    <w:p w14:paraId="17D88F8E" w14:textId="77777777" w:rsidR="006D5E5D" w:rsidRPr="00573E0D" w:rsidRDefault="006D5E5D" w:rsidP="006D5E5D">
      <w:pPr>
        <w:numPr>
          <w:ilvl w:val="0"/>
          <w:numId w:val="44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>Rada Pedagogiczna,</w:t>
      </w:r>
    </w:p>
    <w:p w14:paraId="6A07FDB8" w14:textId="77777777" w:rsidR="006D5E5D" w:rsidRPr="00573E0D" w:rsidRDefault="006D5E5D" w:rsidP="006D5E5D">
      <w:pPr>
        <w:numPr>
          <w:ilvl w:val="0"/>
          <w:numId w:val="44"/>
        </w:numPr>
        <w:jc w:val="both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Samorząd Uczniowski. </w:t>
      </w:r>
    </w:p>
    <w:p w14:paraId="4F9D7274" w14:textId="7D2FA1CF" w:rsidR="006D5E5D" w:rsidRPr="00573E0D" w:rsidRDefault="006D5E5D" w:rsidP="006D5E5D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73E0D">
        <w:rPr>
          <w:rFonts w:ascii="Calibri" w:eastAsia="Times New Roman" w:hAnsi="Calibri" w:cs="Calibri"/>
          <w:b/>
          <w:bCs/>
          <w:sz w:val="24"/>
          <w:szCs w:val="24"/>
        </w:rPr>
        <w:t xml:space="preserve">§ </w:t>
      </w:r>
      <w:r>
        <w:rPr>
          <w:rFonts w:ascii="Calibri" w:eastAsia="Times New Roman" w:hAnsi="Calibri" w:cs="Calibri"/>
          <w:b/>
          <w:bCs/>
          <w:sz w:val="24"/>
          <w:szCs w:val="24"/>
        </w:rPr>
        <w:t>51</w:t>
      </w:r>
    </w:p>
    <w:p w14:paraId="663CBA95" w14:textId="374E43CC" w:rsidR="006D5E5D" w:rsidRPr="00573E0D" w:rsidRDefault="006D5E5D" w:rsidP="006D5E5D">
      <w:pPr>
        <w:ind w:left="855"/>
        <w:rPr>
          <w:rFonts w:ascii="Calibri" w:eastAsia="Times New Roman" w:hAnsi="Calibri" w:cs="Calibri"/>
          <w:sz w:val="24"/>
          <w:szCs w:val="24"/>
        </w:rPr>
      </w:pPr>
      <w:r w:rsidRPr="00573E0D">
        <w:rPr>
          <w:rFonts w:ascii="Calibri" w:eastAsia="Times New Roman" w:hAnsi="Calibri" w:cs="Calibri"/>
          <w:sz w:val="24"/>
          <w:szCs w:val="24"/>
        </w:rPr>
        <w:t xml:space="preserve">Niniejszy statut wchodzi w życie z dniem:  </w:t>
      </w:r>
      <w:r>
        <w:rPr>
          <w:rFonts w:ascii="Calibri" w:eastAsia="Times New Roman" w:hAnsi="Calibri" w:cs="Calibri"/>
          <w:sz w:val="24"/>
          <w:szCs w:val="24"/>
        </w:rPr>
        <w:t>1</w:t>
      </w:r>
      <w:r w:rsidR="00845F4B">
        <w:rPr>
          <w:rFonts w:ascii="Calibri" w:eastAsia="Times New Roman" w:hAnsi="Calibri" w:cs="Calibri"/>
          <w:sz w:val="24"/>
          <w:szCs w:val="24"/>
        </w:rPr>
        <w:t>0</w:t>
      </w:r>
      <w:r>
        <w:rPr>
          <w:rFonts w:ascii="Calibri" w:eastAsia="Times New Roman" w:hAnsi="Calibri" w:cs="Calibri"/>
          <w:sz w:val="24"/>
          <w:szCs w:val="24"/>
        </w:rPr>
        <w:t>. 0</w:t>
      </w:r>
      <w:r w:rsidR="00845F4B">
        <w:rPr>
          <w:rFonts w:ascii="Calibri" w:eastAsia="Times New Roman" w:hAnsi="Calibri" w:cs="Calibri"/>
          <w:sz w:val="24"/>
          <w:szCs w:val="24"/>
        </w:rPr>
        <w:t>4</w:t>
      </w:r>
      <w:r>
        <w:rPr>
          <w:rFonts w:ascii="Calibri" w:eastAsia="Times New Roman" w:hAnsi="Calibri" w:cs="Calibri"/>
          <w:sz w:val="24"/>
          <w:szCs w:val="24"/>
        </w:rPr>
        <w:t>. 202</w:t>
      </w:r>
      <w:r w:rsidR="00845F4B">
        <w:rPr>
          <w:rFonts w:ascii="Calibri" w:eastAsia="Times New Roman" w:hAnsi="Calibri" w:cs="Calibri"/>
          <w:sz w:val="24"/>
          <w:szCs w:val="24"/>
        </w:rPr>
        <w:t>5</w:t>
      </w:r>
      <w:r>
        <w:rPr>
          <w:rFonts w:ascii="Calibri" w:eastAsia="Times New Roman" w:hAnsi="Calibri" w:cs="Calibri"/>
          <w:sz w:val="24"/>
          <w:szCs w:val="24"/>
        </w:rPr>
        <w:t xml:space="preserve"> r. </w:t>
      </w:r>
    </w:p>
    <w:p w14:paraId="42CEDC4A" w14:textId="77777777" w:rsidR="006D5E5D" w:rsidRPr="00573E0D" w:rsidRDefault="006D5E5D" w:rsidP="006D5E5D">
      <w:pPr>
        <w:ind w:left="855"/>
        <w:rPr>
          <w:rFonts w:ascii="Calibri" w:eastAsia="Times New Roman" w:hAnsi="Calibri" w:cs="Calibri"/>
          <w:sz w:val="24"/>
          <w:szCs w:val="24"/>
        </w:rPr>
      </w:pPr>
    </w:p>
    <w:p w14:paraId="14E5EDE2" w14:textId="77777777" w:rsidR="006D5E5D" w:rsidRPr="00573E0D" w:rsidRDefault="006D5E5D" w:rsidP="006D5E5D">
      <w:pPr>
        <w:jc w:val="both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53E3B943" w14:textId="77777777" w:rsidR="006D5E5D" w:rsidRDefault="006D5E5D" w:rsidP="006D5E5D"/>
    <w:p w14:paraId="62472816" w14:textId="77777777" w:rsidR="006D5E5D" w:rsidRDefault="006D5E5D" w:rsidP="006D5E5D"/>
    <w:p w14:paraId="12B8DD92" w14:textId="77777777" w:rsidR="008A30FE" w:rsidRDefault="008A30FE"/>
    <w:sectPr w:rsidR="008A30FE" w:rsidSect="006D5E5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76A8F" w14:textId="77777777" w:rsidR="00B446E0" w:rsidRDefault="00B446E0">
      <w:pPr>
        <w:spacing w:after="0" w:line="240" w:lineRule="auto"/>
      </w:pPr>
      <w:r>
        <w:separator/>
      </w:r>
    </w:p>
  </w:endnote>
  <w:endnote w:type="continuationSeparator" w:id="0">
    <w:p w14:paraId="76173B34" w14:textId="77777777" w:rsidR="00B446E0" w:rsidRDefault="00B44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1C29C" w14:textId="77777777" w:rsidR="003B065D" w:rsidRDefault="003B06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4324791"/>
      <w:docPartObj>
        <w:docPartGallery w:val="Page Numbers (Bottom of Page)"/>
        <w:docPartUnique/>
      </w:docPartObj>
    </w:sdtPr>
    <w:sdtEndPr/>
    <w:sdtContent>
      <w:p w14:paraId="12970728" w14:textId="77777777" w:rsidR="003B065D" w:rsidRDefault="003B067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6FA52D0" w14:textId="77777777" w:rsidR="003B065D" w:rsidRDefault="003B065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0BBB6" w14:textId="77777777" w:rsidR="003B065D" w:rsidRDefault="003B06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B493A" w14:textId="77777777" w:rsidR="00B446E0" w:rsidRDefault="00B446E0">
      <w:pPr>
        <w:spacing w:after="0" w:line="240" w:lineRule="auto"/>
      </w:pPr>
      <w:r>
        <w:separator/>
      </w:r>
    </w:p>
  </w:footnote>
  <w:footnote w:type="continuationSeparator" w:id="0">
    <w:p w14:paraId="5B3B1D9D" w14:textId="77777777" w:rsidR="00B446E0" w:rsidRDefault="00B44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E0EF9" w14:textId="77777777" w:rsidR="003B065D" w:rsidRDefault="003B065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9DBE1" w14:textId="77777777" w:rsidR="003B065D" w:rsidRDefault="003B065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14BA1" w14:textId="77777777" w:rsidR="003B065D" w:rsidRDefault="003B06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3EBB"/>
    <w:multiLevelType w:val="hybridMultilevel"/>
    <w:tmpl w:val="17A4504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074119B"/>
    <w:multiLevelType w:val="hybridMultilevel"/>
    <w:tmpl w:val="1A84BA0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0D516FF"/>
    <w:multiLevelType w:val="hybridMultilevel"/>
    <w:tmpl w:val="EB34ABBE"/>
    <w:lvl w:ilvl="0" w:tplc="1188DF10">
      <w:start w:val="1"/>
      <w:numFmt w:val="decimal"/>
      <w:lvlText w:val="%1)"/>
      <w:lvlJc w:val="left"/>
      <w:pPr>
        <w:ind w:left="1070" w:hanging="360"/>
      </w:pPr>
      <w:rPr>
        <w:rFonts w:cs="Times New Roman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73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5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7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9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1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3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5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74" w:hanging="180"/>
      </w:pPr>
      <w:rPr>
        <w:rFonts w:cs="Times New Roman"/>
      </w:rPr>
    </w:lvl>
  </w:abstractNum>
  <w:abstractNum w:abstractNumId="3" w15:restartNumberingAfterBreak="0">
    <w:nsid w:val="014868A8"/>
    <w:multiLevelType w:val="hybridMultilevel"/>
    <w:tmpl w:val="3F4822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1BE0CA2"/>
    <w:multiLevelType w:val="hybridMultilevel"/>
    <w:tmpl w:val="578C0676"/>
    <w:lvl w:ilvl="0" w:tplc="1A44215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1C50DF5"/>
    <w:multiLevelType w:val="hybridMultilevel"/>
    <w:tmpl w:val="E0662330"/>
    <w:lvl w:ilvl="0" w:tplc="2102CC36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 w15:restartNumberingAfterBreak="0">
    <w:nsid w:val="039B092F"/>
    <w:multiLevelType w:val="hybridMultilevel"/>
    <w:tmpl w:val="B66A7F4E"/>
    <w:lvl w:ilvl="0" w:tplc="9758A20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078F20EC"/>
    <w:multiLevelType w:val="hybridMultilevel"/>
    <w:tmpl w:val="8BC455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79B744E"/>
    <w:multiLevelType w:val="hybridMultilevel"/>
    <w:tmpl w:val="85020E66"/>
    <w:lvl w:ilvl="0" w:tplc="17E86A4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07ED4EC6"/>
    <w:multiLevelType w:val="hybridMultilevel"/>
    <w:tmpl w:val="0BD64F24"/>
    <w:lvl w:ilvl="0" w:tplc="3410B7A6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0" w15:restartNumberingAfterBreak="0">
    <w:nsid w:val="13FF528C"/>
    <w:multiLevelType w:val="hybridMultilevel"/>
    <w:tmpl w:val="2C9484B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52F7222"/>
    <w:multiLevelType w:val="hybridMultilevel"/>
    <w:tmpl w:val="79067096"/>
    <w:lvl w:ilvl="0" w:tplc="E1E6BB4A">
      <w:start w:val="1"/>
      <w:numFmt w:val="decimal"/>
      <w:lvlText w:val="%1)"/>
      <w:lvlJc w:val="left"/>
      <w:pPr>
        <w:ind w:left="1215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93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65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7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9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81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53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25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75" w:hanging="180"/>
      </w:pPr>
      <w:rPr>
        <w:rFonts w:cs="Times New Roman"/>
      </w:rPr>
    </w:lvl>
  </w:abstractNum>
  <w:abstractNum w:abstractNumId="12" w15:restartNumberingAfterBreak="0">
    <w:nsid w:val="155C19D1"/>
    <w:multiLevelType w:val="hybridMultilevel"/>
    <w:tmpl w:val="713A2C3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8ED6706"/>
    <w:multiLevelType w:val="hybridMultilevel"/>
    <w:tmpl w:val="20720A44"/>
    <w:lvl w:ilvl="0" w:tplc="9D763928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 w15:restartNumberingAfterBreak="0">
    <w:nsid w:val="19451FD7"/>
    <w:multiLevelType w:val="hybridMultilevel"/>
    <w:tmpl w:val="4B6AAAA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9D954F9"/>
    <w:multiLevelType w:val="hybridMultilevel"/>
    <w:tmpl w:val="9A5076B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B1C3525"/>
    <w:multiLevelType w:val="hybridMultilevel"/>
    <w:tmpl w:val="99BA0230"/>
    <w:lvl w:ilvl="0" w:tplc="53565E8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BB53586"/>
    <w:multiLevelType w:val="hybridMultilevel"/>
    <w:tmpl w:val="A2726BF4"/>
    <w:lvl w:ilvl="0" w:tplc="F5BA6DF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1F0E0407"/>
    <w:multiLevelType w:val="hybridMultilevel"/>
    <w:tmpl w:val="9000B3B4"/>
    <w:lvl w:ilvl="0" w:tplc="DCE8739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23F06A68"/>
    <w:multiLevelType w:val="hybridMultilevel"/>
    <w:tmpl w:val="D512A31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40341AE"/>
    <w:multiLevelType w:val="hybridMultilevel"/>
    <w:tmpl w:val="4E6ACE74"/>
    <w:lvl w:ilvl="0" w:tplc="E74A9834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1" w15:restartNumberingAfterBreak="0">
    <w:nsid w:val="28BD0B51"/>
    <w:multiLevelType w:val="hybridMultilevel"/>
    <w:tmpl w:val="30A8FBE6"/>
    <w:lvl w:ilvl="0" w:tplc="34E6E1B4">
      <w:start w:val="1"/>
      <w:numFmt w:val="decimal"/>
      <w:lvlText w:val="%1."/>
      <w:lvlJc w:val="left"/>
      <w:pPr>
        <w:ind w:left="855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22" w15:restartNumberingAfterBreak="0">
    <w:nsid w:val="2B3B3F7F"/>
    <w:multiLevelType w:val="hybridMultilevel"/>
    <w:tmpl w:val="501A852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D415E3B"/>
    <w:multiLevelType w:val="hybridMultilevel"/>
    <w:tmpl w:val="E6AAADE0"/>
    <w:lvl w:ilvl="0" w:tplc="20188F26">
      <w:start w:val="1"/>
      <w:numFmt w:val="decimal"/>
      <w:lvlText w:val="%1."/>
      <w:lvlJc w:val="left"/>
      <w:pPr>
        <w:ind w:left="891" w:hanging="465"/>
      </w:pPr>
      <w:rPr>
        <w:rFonts w:cs="Times New Roman"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325C250C"/>
    <w:multiLevelType w:val="hybridMultilevel"/>
    <w:tmpl w:val="48569CF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2E95719"/>
    <w:multiLevelType w:val="hybridMultilevel"/>
    <w:tmpl w:val="C82CCB26"/>
    <w:lvl w:ilvl="0" w:tplc="D988C5C0">
      <w:start w:val="1"/>
      <w:numFmt w:val="decimal"/>
      <w:lvlText w:val="%1."/>
      <w:lvlJc w:val="left"/>
      <w:pPr>
        <w:ind w:left="795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26" w15:restartNumberingAfterBreak="0">
    <w:nsid w:val="357B6D37"/>
    <w:multiLevelType w:val="hybridMultilevel"/>
    <w:tmpl w:val="961E64C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A8B2256"/>
    <w:multiLevelType w:val="hybridMultilevel"/>
    <w:tmpl w:val="1E726D62"/>
    <w:lvl w:ilvl="0" w:tplc="FF00596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 w15:restartNumberingAfterBreak="0">
    <w:nsid w:val="3C831F76"/>
    <w:multiLevelType w:val="hybridMultilevel"/>
    <w:tmpl w:val="B0FADBA2"/>
    <w:lvl w:ilvl="0" w:tplc="9A62339E">
      <w:start w:val="1"/>
      <w:numFmt w:val="decimal"/>
      <w:lvlText w:val="%1)"/>
      <w:lvlJc w:val="left"/>
      <w:pPr>
        <w:ind w:left="13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0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7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4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2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9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6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3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080" w:hanging="180"/>
      </w:pPr>
      <w:rPr>
        <w:rFonts w:cs="Times New Roman"/>
      </w:rPr>
    </w:lvl>
  </w:abstractNum>
  <w:abstractNum w:abstractNumId="29" w15:restartNumberingAfterBreak="0">
    <w:nsid w:val="3D2D2311"/>
    <w:multiLevelType w:val="hybridMultilevel"/>
    <w:tmpl w:val="5D32B818"/>
    <w:lvl w:ilvl="0" w:tplc="759A215E">
      <w:start w:val="1"/>
      <w:numFmt w:val="decimal"/>
      <w:lvlText w:val="%1."/>
      <w:lvlJc w:val="left"/>
      <w:pPr>
        <w:ind w:left="735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30" w15:restartNumberingAfterBreak="0">
    <w:nsid w:val="3FE85E8C"/>
    <w:multiLevelType w:val="hybridMultilevel"/>
    <w:tmpl w:val="EE9EB31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0693A18"/>
    <w:multiLevelType w:val="hybridMultilevel"/>
    <w:tmpl w:val="34701C2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10D59C1"/>
    <w:multiLevelType w:val="hybridMultilevel"/>
    <w:tmpl w:val="B2446102"/>
    <w:lvl w:ilvl="0" w:tplc="9FFCEF4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 w15:restartNumberingAfterBreak="0">
    <w:nsid w:val="417C629E"/>
    <w:multiLevelType w:val="hybridMultilevel"/>
    <w:tmpl w:val="2880088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34" w15:restartNumberingAfterBreak="0">
    <w:nsid w:val="44B50BD1"/>
    <w:multiLevelType w:val="hybridMultilevel"/>
    <w:tmpl w:val="5CA0C1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44ED0C1B"/>
    <w:multiLevelType w:val="hybridMultilevel"/>
    <w:tmpl w:val="5E0ECC96"/>
    <w:lvl w:ilvl="0" w:tplc="CAACAF9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 w15:restartNumberingAfterBreak="0">
    <w:nsid w:val="45F336C6"/>
    <w:multiLevelType w:val="hybridMultilevel"/>
    <w:tmpl w:val="56AC5D9A"/>
    <w:lvl w:ilvl="0" w:tplc="89A04E5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 w15:restartNumberingAfterBreak="0">
    <w:nsid w:val="46E16B97"/>
    <w:multiLevelType w:val="hybridMultilevel"/>
    <w:tmpl w:val="51905F96"/>
    <w:lvl w:ilvl="0" w:tplc="BF48C468">
      <w:start w:val="1"/>
      <w:numFmt w:val="decimal"/>
      <w:lvlText w:val="%1."/>
      <w:lvlJc w:val="left"/>
      <w:pPr>
        <w:ind w:left="855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8" w15:restartNumberingAfterBreak="0">
    <w:nsid w:val="4F31581C"/>
    <w:multiLevelType w:val="hybridMultilevel"/>
    <w:tmpl w:val="97A4184A"/>
    <w:lvl w:ilvl="0" w:tplc="12220B58">
      <w:start w:val="1"/>
      <w:numFmt w:val="decimal"/>
      <w:lvlText w:val="%1."/>
      <w:lvlJc w:val="left"/>
      <w:pPr>
        <w:ind w:left="96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39" w15:restartNumberingAfterBreak="0">
    <w:nsid w:val="4F966555"/>
    <w:multiLevelType w:val="hybridMultilevel"/>
    <w:tmpl w:val="FCE68F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556C48C0"/>
    <w:multiLevelType w:val="hybridMultilevel"/>
    <w:tmpl w:val="DD246782"/>
    <w:lvl w:ilvl="0" w:tplc="652CB56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1" w15:restartNumberingAfterBreak="0">
    <w:nsid w:val="57826696"/>
    <w:multiLevelType w:val="hybridMultilevel"/>
    <w:tmpl w:val="8D6E1E2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58D073EB"/>
    <w:multiLevelType w:val="hybridMultilevel"/>
    <w:tmpl w:val="89D42608"/>
    <w:lvl w:ilvl="0" w:tplc="B150CE5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3" w15:restartNumberingAfterBreak="0">
    <w:nsid w:val="5F045EAC"/>
    <w:multiLevelType w:val="hybridMultilevel"/>
    <w:tmpl w:val="81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5FAE5CE0"/>
    <w:multiLevelType w:val="hybridMultilevel"/>
    <w:tmpl w:val="8E2A7996"/>
    <w:lvl w:ilvl="0" w:tplc="59D6CC5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5" w15:restartNumberingAfterBreak="0">
    <w:nsid w:val="61A076B0"/>
    <w:multiLevelType w:val="hybridMultilevel"/>
    <w:tmpl w:val="E94C89D2"/>
    <w:lvl w:ilvl="0" w:tplc="277C3AB6">
      <w:start w:val="1"/>
      <w:numFmt w:val="decimal"/>
      <w:lvlText w:val="%1."/>
      <w:lvlJc w:val="left"/>
      <w:pPr>
        <w:ind w:left="9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46" w15:restartNumberingAfterBreak="0">
    <w:nsid w:val="61B6596B"/>
    <w:multiLevelType w:val="hybridMultilevel"/>
    <w:tmpl w:val="582038B6"/>
    <w:lvl w:ilvl="0" w:tplc="E040B04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7" w15:restartNumberingAfterBreak="0">
    <w:nsid w:val="657911C0"/>
    <w:multiLevelType w:val="hybridMultilevel"/>
    <w:tmpl w:val="FC362CC2"/>
    <w:lvl w:ilvl="0" w:tplc="C2943274">
      <w:start w:val="1"/>
      <w:numFmt w:val="decimal"/>
      <w:lvlText w:val="%1."/>
      <w:lvlJc w:val="left"/>
      <w:pPr>
        <w:ind w:left="855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48" w15:restartNumberingAfterBreak="0">
    <w:nsid w:val="6E7B2DE5"/>
    <w:multiLevelType w:val="hybridMultilevel"/>
    <w:tmpl w:val="AF804C14"/>
    <w:lvl w:ilvl="0" w:tplc="E806F01A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49" w15:restartNumberingAfterBreak="0">
    <w:nsid w:val="72487AA6"/>
    <w:multiLevelType w:val="hybridMultilevel"/>
    <w:tmpl w:val="658E8C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74761E71"/>
    <w:multiLevelType w:val="hybridMultilevel"/>
    <w:tmpl w:val="D472A6C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74A1253C"/>
    <w:multiLevelType w:val="hybridMultilevel"/>
    <w:tmpl w:val="04D6C47A"/>
    <w:lvl w:ilvl="0" w:tplc="96CA63B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2" w15:restartNumberingAfterBreak="0">
    <w:nsid w:val="78EB1802"/>
    <w:multiLevelType w:val="hybridMultilevel"/>
    <w:tmpl w:val="2CF6321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7ACD538A"/>
    <w:multiLevelType w:val="hybridMultilevel"/>
    <w:tmpl w:val="EB384FC8"/>
    <w:lvl w:ilvl="0" w:tplc="4388411A">
      <w:start w:val="1"/>
      <w:numFmt w:val="decimal"/>
      <w:lvlText w:val="%1."/>
      <w:lvlJc w:val="left"/>
      <w:pPr>
        <w:ind w:left="795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54" w15:restartNumberingAfterBreak="0">
    <w:nsid w:val="7F9D0C50"/>
    <w:multiLevelType w:val="hybridMultilevel"/>
    <w:tmpl w:val="1E24A5BA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num w:numId="1" w16cid:durableId="1202862559">
    <w:abstractNumId w:val="8"/>
  </w:num>
  <w:num w:numId="2" w16cid:durableId="1734573377">
    <w:abstractNumId w:val="5"/>
  </w:num>
  <w:num w:numId="3" w16cid:durableId="1744185174">
    <w:abstractNumId w:val="14"/>
  </w:num>
  <w:num w:numId="4" w16cid:durableId="949779387">
    <w:abstractNumId w:val="6"/>
  </w:num>
  <w:num w:numId="5" w16cid:durableId="359357373">
    <w:abstractNumId w:val="18"/>
  </w:num>
  <w:num w:numId="6" w16cid:durableId="842208862">
    <w:abstractNumId w:val="52"/>
  </w:num>
  <w:num w:numId="7" w16cid:durableId="1222256058">
    <w:abstractNumId w:val="32"/>
  </w:num>
  <w:num w:numId="8" w16cid:durableId="2050376643">
    <w:abstractNumId w:val="29"/>
  </w:num>
  <w:num w:numId="9" w16cid:durableId="1238705683">
    <w:abstractNumId w:val="12"/>
  </w:num>
  <w:num w:numId="10" w16cid:durableId="1785465777">
    <w:abstractNumId w:val="17"/>
  </w:num>
  <w:num w:numId="11" w16cid:durableId="831455357">
    <w:abstractNumId w:val="53"/>
  </w:num>
  <w:num w:numId="12" w16cid:durableId="1734891576">
    <w:abstractNumId w:val="24"/>
  </w:num>
  <w:num w:numId="13" w16cid:durableId="517354307">
    <w:abstractNumId w:val="3"/>
  </w:num>
  <w:num w:numId="14" w16cid:durableId="1325428220">
    <w:abstractNumId w:val="41"/>
  </w:num>
  <w:num w:numId="15" w16cid:durableId="974019988">
    <w:abstractNumId w:val="10"/>
  </w:num>
  <w:num w:numId="16" w16cid:durableId="830101085">
    <w:abstractNumId w:val="1"/>
  </w:num>
  <w:num w:numId="17" w16cid:durableId="1760251826">
    <w:abstractNumId w:val="42"/>
  </w:num>
  <w:num w:numId="18" w16cid:durableId="871113441">
    <w:abstractNumId w:val="0"/>
  </w:num>
  <w:num w:numId="19" w16cid:durableId="1045836679">
    <w:abstractNumId w:val="26"/>
  </w:num>
  <w:num w:numId="20" w16cid:durableId="2007006612">
    <w:abstractNumId w:val="48"/>
  </w:num>
  <w:num w:numId="21" w16cid:durableId="1952204500">
    <w:abstractNumId w:val="22"/>
  </w:num>
  <w:num w:numId="22" w16cid:durableId="2099597312">
    <w:abstractNumId w:val="4"/>
  </w:num>
  <w:num w:numId="23" w16cid:durableId="1214610438">
    <w:abstractNumId w:val="30"/>
  </w:num>
  <w:num w:numId="24" w16cid:durableId="1144470157">
    <w:abstractNumId w:val="31"/>
  </w:num>
  <w:num w:numId="25" w16cid:durableId="1766919818">
    <w:abstractNumId w:val="44"/>
  </w:num>
  <w:num w:numId="26" w16cid:durableId="83258875">
    <w:abstractNumId w:val="15"/>
  </w:num>
  <w:num w:numId="27" w16cid:durableId="223686173">
    <w:abstractNumId w:val="19"/>
  </w:num>
  <w:num w:numId="28" w16cid:durableId="1171875774">
    <w:abstractNumId w:val="39"/>
  </w:num>
  <w:num w:numId="29" w16cid:durableId="752580839">
    <w:abstractNumId w:val="7"/>
  </w:num>
  <w:num w:numId="30" w16cid:durableId="233972041">
    <w:abstractNumId w:val="50"/>
  </w:num>
  <w:num w:numId="31" w16cid:durableId="486284444">
    <w:abstractNumId w:val="43"/>
  </w:num>
  <w:num w:numId="32" w16cid:durableId="908347962">
    <w:abstractNumId w:val="35"/>
  </w:num>
  <w:num w:numId="33" w16cid:durableId="1645812479">
    <w:abstractNumId w:val="40"/>
  </w:num>
  <w:num w:numId="34" w16cid:durableId="1711955454">
    <w:abstractNumId w:val="23"/>
  </w:num>
  <w:num w:numId="35" w16cid:durableId="889462158">
    <w:abstractNumId w:val="16"/>
  </w:num>
  <w:num w:numId="36" w16cid:durableId="448280440">
    <w:abstractNumId w:val="46"/>
  </w:num>
  <w:num w:numId="37" w16cid:durableId="621423773">
    <w:abstractNumId w:val="36"/>
  </w:num>
  <w:num w:numId="38" w16cid:durableId="948506429">
    <w:abstractNumId w:val="38"/>
  </w:num>
  <w:num w:numId="39" w16cid:durableId="1392539191">
    <w:abstractNumId w:val="45"/>
  </w:num>
  <w:num w:numId="40" w16cid:durableId="2137093126">
    <w:abstractNumId w:val="28"/>
  </w:num>
  <w:num w:numId="41" w16cid:durableId="1793203442">
    <w:abstractNumId w:val="37"/>
  </w:num>
  <w:num w:numId="42" w16cid:durableId="743992926">
    <w:abstractNumId w:val="47"/>
  </w:num>
  <w:num w:numId="43" w16cid:durableId="1437944224">
    <w:abstractNumId w:val="21"/>
  </w:num>
  <w:num w:numId="44" w16cid:durableId="826168600">
    <w:abstractNumId w:val="11"/>
  </w:num>
  <w:num w:numId="45" w16cid:durableId="948439428">
    <w:abstractNumId w:val="34"/>
  </w:num>
  <w:num w:numId="46" w16cid:durableId="905141012">
    <w:abstractNumId w:val="51"/>
  </w:num>
  <w:num w:numId="47" w16cid:durableId="62065456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1780765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768768552">
    <w:abstractNumId w:val="49"/>
  </w:num>
  <w:num w:numId="50" w16cid:durableId="320740680">
    <w:abstractNumId w:val="20"/>
  </w:num>
  <w:num w:numId="51" w16cid:durableId="290020027">
    <w:abstractNumId w:val="13"/>
  </w:num>
  <w:num w:numId="52" w16cid:durableId="1883209166">
    <w:abstractNumId w:val="9"/>
  </w:num>
  <w:num w:numId="53" w16cid:durableId="215245352">
    <w:abstractNumId w:val="27"/>
  </w:num>
  <w:num w:numId="54" w16cid:durableId="128962376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806237982">
    <w:abstractNumId w:val="33"/>
  </w:num>
  <w:num w:numId="56" w16cid:durableId="963004353">
    <w:abstractNumId w:val="5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E5D"/>
    <w:rsid w:val="00094A49"/>
    <w:rsid w:val="001F28B5"/>
    <w:rsid w:val="00213CC5"/>
    <w:rsid w:val="0035223C"/>
    <w:rsid w:val="003809C9"/>
    <w:rsid w:val="003A3979"/>
    <w:rsid w:val="003B065D"/>
    <w:rsid w:val="003B067F"/>
    <w:rsid w:val="004925D3"/>
    <w:rsid w:val="00497E4E"/>
    <w:rsid w:val="00525B2F"/>
    <w:rsid w:val="00543E12"/>
    <w:rsid w:val="005E4BB5"/>
    <w:rsid w:val="00613135"/>
    <w:rsid w:val="006D5E5D"/>
    <w:rsid w:val="007B69CB"/>
    <w:rsid w:val="007C4132"/>
    <w:rsid w:val="00845F4B"/>
    <w:rsid w:val="00876813"/>
    <w:rsid w:val="008A30FE"/>
    <w:rsid w:val="008C7F8C"/>
    <w:rsid w:val="009F4077"/>
    <w:rsid w:val="00A03608"/>
    <w:rsid w:val="00A63390"/>
    <w:rsid w:val="00AD55BE"/>
    <w:rsid w:val="00AD6262"/>
    <w:rsid w:val="00B446E0"/>
    <w:rsid w:val="00BE1A3C"/>
    <w:rsid w:val="00C15CD2"/>
    <w:rsid w:val="00CE6916"/>
    <w:rsid w:val="00D0294D"/>
    <w:rsid w:val="00D224D8"/>
    <w:rsid w:val="00DC56D8"/>
    <w:rsid w:val="00DD108C"/>
    <w:rsid w:val="00E6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3052E"/>
  <w15:chartTrackingRefBased/>
  <w15:docId w15:val="{E4077707-A8FC-4A6A-8F5C-14C9D7572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5E5D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6D5E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5E5D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6D5E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D5E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5E5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17</Pages>
  <Words>3181</Words>
  <Characters>19091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Gąsiorowska</dc:creator>
  <cp:keywords/>
  <dc:description/>
  <cp:lastModifiedBy>Dorota Przewłocka</cp:lastModifiedBy>
  <cp:revision>11</cp:revision>
  <cp:lastPrinted>2024-05-26T08:41:00Z</cp:lastPrinted>
  <dcterms:created xsi:type="dcterms:W3CDTF">2025-04-22T11:56:00Z</dcterms:created>
  <dcterms:modified xsi:type="dcterms:W3CDTF">2025-04-22T12:44:00Z</dcterms:modified>
</cp:coreProperties>
</file>